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92B" w:rsidRDefault="00E54F91" w:rsidP="00E54F91">
      <w:pPr>
        <w:jc w:val="center"/>
        <w:rPr>
          <w:rStyle w:val="articletitle3"/>
          <w:b/>
          <w:sz w:val="28"/>
          <w:szCs w:val="28"/>
        </w:rPr>
      </w:pPr>
      <w:r w:rsidRPr="00E54F91">
        <w:rPr>
          <w:rStyle w:val="articletitle3"/>
          <w:b/>
          <w:sz w:val="28"/>
          <w:szCs w:val="28"/>
        </w:rPr>
        <w:t>2021</w:t>
      </w:r>
      <w:r w:rsidRPr="00E54F91">
        <w:rPr>
          <w:rStyle w:val="articletitle3"/>
          <w:b/>
          <w:sz w:val="28"/>
          <w:szCs w:val="28"/>
        </w:rPr>
        <w:t>级研究生</w:t>
      </w:r>
      <w:r w:rsidRPr="00E54F91">
        <w:rPr>
          <w:rStyle w:val="articletitle3"/>
          <w:rFonts w:hint="eastAsia"/>
          <w:b/>
          <w:sz w:val="28"/>
          <w:szCs w:val="28"/>
        </w:rPr>
        <w:t>新生选课</w:t>
      </w:r>
      <w:r w:rsidR="00432C60">
        <w:rPr>
          <w:rStyle w:val="articletitle3"/>
          <w:rFonts w:hint="eastAsia"/>
          <w:b/>
          <w:sz w:val="28"/>
          <w:szCs w:val="28"/>
        </w:rPr>
        <w:t>工作安排</w:t>
      </w:r>
      <w:r w:rsidRPr="00E54F91">
        <w:rPr>
          <w:rStyle w:val="articletitle3"/>
          <w:rFonts w:hint="eastAsia"/>
          <w:b/>
          <w:sz w:val="28"/>
          <w:szCs w:val="28"/>
        </w:rPr>
        <w:t>及</w:t>
      </w:r>
      <w:r w:rsidRPr="00E54F91">
        <w:rPr>
          <w:rStyle w:val="articletitle3"/>
          <w:b/>
          <w:sz w:val="28"/>
          <w:szCs w:val="28"/>
        </w:rPr>
        <w:t>学习指南</w:t>
      </w:r>
    </w:p>
    <w:p w:rsidR="00B476DB" w:rsidRPr="00241BF1" w:rsidRDefault="00B476DB" w:rsidP="00B476DB">
      <w:pPr>
        <w:rPr>
          <w:rStyle w:val="articletitle3"/>
          <w:b/>
          <w:sz w:val="28"/>
          <w:szCs w:val="28"/>
        </w:rPr>
      </w:pPr>
    </w:p>
    <w:p w:rsidR="00B476DB" w:rsidRPr="00B476DB" w:rsidRDefault="00B476DB" w:rsidP="00B476DB">
      <w:pPr>
        <w:widowControl/>
        <w:spacing w:line="435" w:lineRule="exact"/>
        <w:ind w:firstLineChars="200" w:firstLine="482"/>
        <w:jc w:val="left"/>
        <w:outlineLvl w:val="2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2021级研究生新生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9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13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日--9月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20</w:t>
      </w:r>
      <w:r w:rsidR="00217877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日在线电子注册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。</w:t>
      </w:r>
    </w:p>
    <w:p w:rsidR="00B476DB" w:rsidRDefault="00B476DB" w:rsidP="00B476DB">
      <w:pPr>
        <w:widowControl/>
        <w:spacing w:before="75" w:after="75" w:line="435" w:lineRule="exact"/>
        <w:ind w:firstLineChars="200" w:firstLine="482"/>
        <w:jc w:val="left"/>
        <w:outlineLvl w:val="2"/>
        <w:rPr>
          <w:rFonts w:ascii="宋体" w:eastAsia="宋体" w:hAnsi="宋体" w:cs="Times New Roman"/>
          <w:b/>
          <w:bCs/>
          <w:color w:val="000000"/>
          <w:sz w:val="24"/>
          <w:szCs w:val="24"/>
        </w:rPr>
      </w:pP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9月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13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日—9月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20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日各学院组织在线入学教育、师生互选、网上制订培养计划及网上选课。9月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22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线上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开课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。</w:t>
      </w:r>
    </w:p>
    <w:p w:rsidR="00C9199C" w:rsidRPr="00B476DB" w:rsidRDefault="00C9199C" w:rsidP="00C9199C">
      <w:pPr>
        <w:widowControl/>
        <w:spacing w:before="75" w:after="75" w:line="435" w:lineRule="exact"/>
        <w:ind w:firstLineChars="200" w:firstLine="482"/>
        <w:jc w:val="left"/>
        <w:outlineLvl w:val="2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培养计划提交和选课的截止时间：</w:t>
      </w:r>
      <w:r w:rsidRPr="00C9199C">
        <w:rPr>
          <w:rFonts w:ascii="宋体" w:eastAsia="宋体" w:hAnsi="宋体" w:cs="Times New Roman" w:hint="eastAsia"/>
          <w:b/>
          <w:bCs/>
          <w:color w:val="000000"/>
          <w:sz w:val="24"/>
          <w:szCs w:val="24"/>
          <w:highlight w:val="yellow"/>
        </w:rPr>
        <w:t>2021年9月</w:t>
      </w:r>
      <w:r w:rsidR="009765DF">
        <w:rPr>
          <w:rFonts w:ascii="宋体" w:eastAsia="宋体" w:hAnsi="宋体" w:cs="Times New Roman" w:hint="eastAsia"/>
          <w:b/>
          <w:bCs/>
          <w:color w:val="000000"/>
          <w:sz w:val="24"/>
          <w:szCs w:val="24"/>
          <w:highlight w:val="yellow"/>
        </w:rPr>
        <w:t>30</w:t>
      </w:r>
      <w:r w:rsidRPr="00C9199C">
        <w:rPr>
          <w:rFonts w:ascii="宋体" w:eastAsia="宋体" w:hAnsi="宋体" w:cs="Times New Roman" w:hint="eastAsia"/>
          <w:b/>
          <w:bCs/>
          <w:color w:val="000000"/>
          <w:sz w:val="24"/>
          <w:szCs w:val="24"/>
          <w:highlight w:val="yellow"/>
        </w:rPr>
        <w:t>日下午4点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。</w:t>
      </w:r>
    </w:p>
    <w:p w:rsidR="00B476DB" w:rsidRPr="00B476DB" w:rsidRDefault="00B476DB" w:rsidP="00B476DB">
      <w:pPr>
        <w:widowControl/>
        <w:spacing w:after="150" w:line="435" w:lineRule="exact"/>
        <w:ind w:firstLineChars="200" w:firstLine="482"/>
        <w:jc w:val="left"/>
        <w:outlineLvl w:val="2"/>
        <w:rPr>
          <w:rFonts w:ascii="宋体" w:eastAsia="宋体" w:hAnsi="宋体" w:cs="宋体"/>
          <w:b/>
          <w:bCs/>
          <w:kern w:val="0"/>
          <w:sz w:val="36"/>
          <w:szCs w:val="36"/>
        </w:rPr>
      </w:pP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按照疫情防控要求，研究生返校后的两周内课程教学均采用在线教学方式，各课程分别建立QQ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或微信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班级群，群信息将于9月</w:t>
      </w:r>
      <w:r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18</w:t>
      </w:r>
      <w:r w:rsidRPr="00B476DB">
        <w:rPr>
          <w:rFonts w:ascii="宋体" w:eastAsia="宋体" w:hAnsi="宋体" w:cs="Times New Roman" w:hint="eastAsia"/>
          <w:b/>
          <w:bCs/>
          <w:color w:val="000000"/>
          <w:sz w:val="24"/>
          <w:szCs w:val="24"/>
        </w:rPr>
        <w:t>日前公布在研究生院网页，请同学们关注网页通知。</w:t>
      </w:r>
    </w:p>
    <w:p w:rsidR="00B476DB" w:rsidRDefault="00B476DB" w:rsidP="00B476DB">
      <w:pPr>
        <w:rPr>
          <w:b/>
          <w:sz w:val="28"/>
          <w:szCs w:val="28"/>
        </w:rPr>
      </w:pPr>
    </w:p>
    <w:p w:rsidR="00821A4D" w:rsidRPr="00821A4D" w:rsidRDefault="001F6FD8" w:rsidP="00821A4D">
      <w:pPr>
        <w:pStyle w:val="a7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登录</w:t>
      </w:r>
    </w:p>
    <w:p w:rsidR="00821A4D" w:rsidRPr="000134B7" w:rsidRDefault="007E5B25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研究生登录信息门户（</w:t>
      </w:r>
      <w:hyperlink r:id="rId8" w:history="1">
        <w:r w:rsidRPr="000134B7">
          <w:rPr>
            <w:rFonts w:cs="Times New Roman" w:hint="eastAsia"/>
            <w:bCs/>
            <w:color w:val="000000"/>
            <w:kern w:val="2"/>
          </w:rPr>
          <w:t>http://my.just.edu.cn</w:t>
        </w:r>
      </w:hyperlink>
      <w:r w:rsidRPr="000134B7">
        <w:rPr>
          <w:rFonts w:cs="Times New Roman" w:hint="eastAsia"/>
          <w:bCs/>
          <w:color w:val="000000"/>
          <w:kern w:val="2"/>
        </w:rPr>
        <w:t>，校外登录：</w:t>
      </w:r>
      <w:r w:rsidR="00EA7D55">
        <w:rPr>
          <w:rFonts w:cs="Times New Roman" w:hint="eastAsia"/>
          <w:bCs/>
          <w:color w:val="000000"/>
          <w:kern w:val="2"/>
        </w:rPr>
        <w:t>http://</w:t>
      </w:r>
      <w:r w:rsidR="00FC2B61" w:rsidRPr="000134B7">
        <w:rPr>
          <w:rFonts w:cs="Times New Roman" w:hint="eastAsia"/>
          <w:bCs/>
          <w:color w:val="000000"/>
          <w:kern w:val="2"/>
        </w:rPr>
        <w:t>vpn</w:t>
      </w:r>
      <w:r w:rsidRPr="000134B7">
        <w:rPr>
          <w:rFonts w:cs="Times New Roman" w:hint="eastAsia"/>
          <w:bCs/>
          <w:color w:val="000000"/>
          <w:kern w:val="2"/>
        </w:rPr>
        <w:t>2.just.edu.cn），</w:t>
      </w:r>
      <w:r w:rsidR="00FC2B61" w:rsidRPr="000134B7">
        <w:rPr>
          <w:rFonts w:cs="Times New Roman" w:hint="eastAsia"/>
          <w:bCs/>
          <w:color w:val="000000"/>
          <w:kern w:val="2"/>
        </w:rPr>
        <w:t>输入本人学号、密码，</w:t>
      </w:r>
      <w:r w:rsidR="00FC2B61" w:rsidRPr="000134B7">
        <w:rPr>
          <w:rFonts w:cs="Times New Roman" w:hint="eastAsia"/>
          <w:bCs/>
          <w:color w:val="FF0000"/>
          <w:kern w:val="2"/>
        </w:rPr>
        <w:t>本人初始密码为身份证后6位</w:t>
      </w:r>
      <w:r w:rsidR="00FC2B61" w:rsidRPr="000134B7">
        <w:rPr>
          <w:rFonts w:cs="Times New Roman" w:hint="eastAsia"/>
          <w:bCs/>
          <w:color w:val="000000"/>
          <w:kern w:val="2"/>
        </w:rPr>
        <w:t>。在我的办公中，通过“添加/删除”程序，找到“新研究生管理系统”并点击收藏。</w:t>
      </w:r>
    </w:p>
    <w:p w:rsidR="00DC2E3A" w:rsidRPr="000134B7" w:rsidRDefault="00DC2E3A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进入研究生系统，点击“个人管理”菜单，选择</w:t>
      </w:r>
      <w:r w:rsidRPr="000134B7">
        <w:rPr>
          <w:rStyle w:val="a6"/>
          <w:rFonts w:cs="Times New Roman" w:hint="eastAsia"/>
          <w:bCs w:val="0"/>
          <w:color w:val="000000"/>
          <w:kern w:val="2"/>
        </w:rPr>
        <w:t>“个人基本信息维护”</w:t>
      </w:r>
      <w:r w:rsidRPr="000134B7">
        <w:rPr>
          <w:rFonts w:cs="Times New Roman" w:hint="eastAsia"/>
          <w:bCs/>
          <w:color w:val="000000"/>
          <w:kern w:val="2"/>
        </w:rPr>
        <w:t>，认真录入研究生个人基本信息（</w:t>
      </w:r>
      <w:r w:rsidRPr="000134B7">
        <w:rPr>
          <w:rFonts w:cs="Times New Roman" w:hint="eastAsia"/>
          <w:bCs/>
          <w:color w:val="FF0000"/>
          <w:kern w:val="2"/>
        </w:rPr>
        <w:t>联系方式和联系地址必填</w:t>
      </w:r>
      <w:r w:rsidRPr="000134B7">
        <w:rPr>
          <w:rFonts w:cs="Times New Roman" w:hint="eastAsia"/>
          <w:bCs/>
          <w:color w:val="000000"/>
          <w:kern w:val="2"/>
        </w:rPr>
        <w:t>），按</w:t>
      </w:r>
      <w:r w:rsidRPr="000134B7">
        <w:rPr>
          <w:rStyle w:val="a6"/>
          <w:rFonts w:cs="Times New Roman" w:hint="eastAsia"/>
          <w:bCs w:val="0"/>
          <w:color w:val="000000"/>
          <w:kern w:val="2"/>
        </w:rPr>
        <w:t>“保存”</w:t>
      </w:r>
      <w:r w:rsidRPr="000134B7">
        <w:rPr>
          <w:rFonts w:cs="Times New Roman" w:hint="eastAsia"/>
          <w:bCs/>
          <w:color w:val="000000"/>
          <w:kern w:val="2"/>
        </w:rPr>
        <w:t>按钮后，完成个人信息。</w:t>
      </w:r>
    </w:p>
    <w:p w:rsidR="00916470" w:rsidRPr="000134B7" w:rsidRDefault="00DC2E3A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点击“学生入学登记”，填写学习经历等信息，点击“保存”。</w:t>
      </w:r>
    </w:p>
    <w:p w:rsidR="00A81341" w:rsidRPr="000134B7" w:rsidRDefault="00A81341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填写完成后，研究生可通过“个人基本信息”，进行查看和核对。</w:t>
      </w:r>
    </w:p>
    <w:p w:rsidR="001F6FD8" w:rsidRPr="008C0161" w:rsidRDefault="000134B7" w:rsidP="008C0161">
      <w:pPr>
        <w:pStyle w:val="a7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8C0161">
        <w:rPr>
          <w:rFonts w:hint="eastAsia"/>
          <w:b/>
          <w:sz w:val="28"/>
          <w:szCs w:val="28"/>
        </w:rPr>
        <w:t>师生互选</w:t>
      </w:r>
    </w:p>
    <w:p w:rsidR="009B0A75" w:rsidRDefault="000134B7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师生互选工作由各学院自行组织开展，具体形式由各学院</w:t>
      </w:r>
      <w:r w:rsidR="00372BB7">
        <w:rPr>
          <w:rFonts w:cs="Times New Roman" w:hint="eastAsia"/>
          <w:bCs/>
          <w:color w:val="000000"/>
          <w:kern w:val="2"/>
        </w:rPr>
        <w:t>确定后实施，并</w:t>
      </w:r>
      <w:r w:rsidRPr="000134B7">
        <w:rPr>
          <w:rFonts w:cs="Times New Roman" w:hint="eastAsia"/>
          <w:bCs/>
          <w:color w:val="000000"/>
          <w:kern w:val="2"/>
        </w:rPr>
        <w:t>分别通知</w:t>
      </w:r>
      <w:r w:rsidR="00372BB7">
        <w:rPr>
          <w:rFonts w:cs="Times New Roman" w:hint="eastAsia"/>
          <w:bCs/>
          <w:color w:val="000000"/>
          <w:kern w:val="2"/>
        </w:rPr>
        <w:t>到研究生和导师</w:t>
      </w:r>
      <w:r w:rsidRPr="000134B7">
        <w:rPr>
          <w:rFonts w:cs="Times New Roman" w:hint="eastAsia"/>
          <w:bCs/>
          <w:color w:val="000000"/>
          <w:kern w:val="2"/>
        </w:rPr>
        <w:t>。各位研究生在确定导师后，请在系统中选择导师（</w:t>
      </w:r>
      <w:r w:rsidRPr="000134B7">
        <w:rPr>
          <w:rFonts w:hint="eastAsia"/>
          <w:b/>
        </w:rPr>
        <w:t>操作流程</w:t>
      </w:r>
      <w:r w:rsidRPr="000134B7">
        <w:rPr>
          <w:rFonts w:cs="Times New Roman" w:hint="eastAsia"/>
          <w:b/>
        </w:rPr>
        <w:t>：个人管理</w:t>
      </w:r>
      <w:r w:rsidRPr="000134B7">
        <w:rPr>
          <w:rFonts w:hint="eastAsia"/>
          <w:b/>
        </w:rPr>
        <w:t>--》</w:t>
      </w:r>
      <w:r>
        <w:rPr>
          <w:rFonts w:hint="eastAsia"/>
          <w:b/>
        </w:rPr>
        <w:t>师生互选申请</w:t>
      </w:r>
      <w:r w:rsidRPr="000134B7">
        <w:rPr>
          <w:rFonts w:hint="eastAsia"/>
          <w:b/>
        </w:rPr>
        <w:t>--》指导教师--》设定</w:t>
      </w:r>
      <w:r w:rsidRPr="000134B7">
        <w:rPr>
          <w:rFonts w:cs="Times New Roman" w:hint="eastAsia"/>
          <w:bCs/>
          <w:color w:val="000000"/>
          <w:kern w:val="2"/>
        </w:rPr>
        <w:t>），完成录入后，按</w:t>
      </w:r>
      <w:r w:rsidRPr="000134B7">
        <w:rPr>
          <w:rFonts w:hint="eastAsia"/>
          <w:b/>
        </w:rPr>
        <w:t>“保存”</w:t>
      </w:r>
      <w:r w:rsidR="00372BB7">
        <w:rPr>
          <w:rFonts w:cs="Times New Roman" w:hint="eastAsia"/>
          <w:bCs/>
          <w:color w:val="000000"/>
          <w:kern w:val="2"/>
        </w:rPr>
        <w:t>按钮，并及时通知到相关导师上系统确认，也可</w:t>
      </w:r>
      <w:r w:rsidR="00972E4F">
        <w:rPr>
          <w:rFonts w:cs="Times New Roman" w:hint="eastAsia"/>
          <w:bCs/>
          <w:color w:val="000000"/>
          <w:kern w:val="2"/>
        </w:rPr>
        <w:t>在系统内填报志愿导师</w:t>
      </w:r>
      <w:r w:rsidR="00212244">
        <w:rPr>
          <w:rFonts w:cs="Times New Roman" w:hint="eastAsia"/>
          <w:bCs/>
          <w:color w:val="000000"/>
          <w:kern w:val="2"/>
        </w:rPr>
        <w:t>，</w:t>
      </w:r>
      <w:r w:rsidR="00972E4F">
        <w:rPr>
          <w:rFonts w:cs="Times New Roman" w:hint="eastAsia"/>
          <w:bCs/>
          <w:color w:val="000000"/>
          <w:kern w:val="2"/>
        </w:rPr>
        <w:t>实行师生互选，或线下确定好导师后由学院直接按模板格式导入导师结果（为提高师生互选效率，建议线下选好后导师后线上录入结果）</w:t>
      </w:r>
      <w:r w:rsidR="009B0A75">
        <w:rPr>
          <w:rFonts w:cs="Times New Roman" w:hint="eastAsia"/>
          <w:bCs/>
          <w:color w:val="000000"/>
          <w:kern w:val="2"/>
        </w:rPr>
        <w:t>。</w:t>
      </w:r>
    </w:p>
    <w:p w:rsidR="009B0A75" w:rsidRDefault="00972E4F" w:rsidP="000134B7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/>
          <w:bCs/>
          <w:color w:val="000000"/>
          <w:kern w:val="2"/>
        </w:rPr>
      </w:pPr>
      <w:r>
        <w:rPr>
          <w:rFonts w:cs="Times New Roman" w:hint="eastAsia"/>
          <w:bCs/>
          <w:color w:val="000000"/>
          <w:kern w:val="2"/>
        </w:rPr>
        <w:lastRenderedPageBreak/>
        <w:t>为保证系统师生互选工作顺利进行，</w:t>
      </w:r>
      <w:r w:rsidR="009B0A75">
        <w:rPr>
          <w:rFonts w:cs="Times New Roman" w:hint="eastAsia"/>
          <w:bCs/>
          <w:color w:val="000000"/>
          <w:kern w:val="2"/>
        </w:rPr>
        <w:t>师生互选前</w:t>
      </w:r>
      <w:r>
        <w:rPr>
          <w:rFonts w:cs="Times New Roman" w:hint="eastAsia"/>
          <w:bCs/>
          <w:color w:val="000000"/>
          <w:kern w:val="2"/>
        </w:rPr>
        <w:t>请确保系统内“招生学院导师维护”工作已完成，</w:t>
      </w:r>
      <w:r w:rsidRPr="00DC3E6D">
        <w:rPr>
          <w:rFonts w:cs="Times New Roman" w:hint="eastAsia"/>
          <w:b/>
          <w:bCs/>
          <w:color w:val="000000"/>
          <w:kern w:val="2"/>
        </w:rPr>
        <w:t>拟招生导师</w:t>
      </w:r>
      <w:r w:rsidR="009B0A75" w:rsidRPr="00DC3E6D">
        <w:rPr>
          <w:rFonts w:cs="Times New Roman" w:hint="eastAsia"/>
          <w:b/>
          <w:bCs/>
          <w:color w:val="000000"/>
          <w:kern w:val="2"/>
        </w:rPr>
        <w:t>在</w:t>
      </w:r>
      <w:r w:rsidR="009B0A75" w:rsidRPr="009B0A75">
        <w:rPr>
          <w:rFonts w:cs="Times New Roman" w:hint="eastAsia"/>
          <w:b/>
          <w:bCs/>
          <w:color w:val="000000"/>
          <w:kern w:val="2"/>
        </w:rPr>
        <w:t>学籍</w:t>
      </w:r>
      <w:r w:rsidR="009B0A75" w:rsidRPr="009B0A75">
        <w:rPr>
          <w:rFonts w:hint="eastAsia"/>
          <w:b/>
        </w:rPr>
        <w:t>--》</w:t>
      </w:r>
      <w:r w:rsidRPr="009B0A75">
        <w:rPr>
          <w:rFonts w:cs="Times New Roman" w:hint="eastAsia"/>
          <w:b/>
          <w:bCs/>
          <w:color w:val="000000"/>
          <w:kern w:val="2"/>
        </w:rPr>
        <w:t xml:space="preserve"> </w:t>
      </w:r>
      <w:r w:rsidR="009B0A75" w:rsidRPr="009B0A75">
        <w:rPr>
          <w:rFonts w:cs="Times New Roman" w:hint="eastAsia"/>
          <w:b/>
          <w:bCs/>
          <w:color w:val="000000"/>
          <w:kern w:val="2"/>
        </w:rPr>
        <w:t>师生互选管理</w:t>
      </w:r>
      <w:r w:rsidR="009B0A75" w:rsidRPr="009B0A75">
        <w:rPr>
          <w:rFonts w:hint="eastAsia"/>
          <w:b/>
        </w:rPr>
        <w:t>--》</w:t>
      </w:r>
      <w:r w:rsidR="009B0A75" w:rsidRPr="009B0A75">
        <w:rPr>
          <w:rFonts w:cs="Times New Roman" w:hint="eastAsia"/>
          <w:b/>
          <w:bCs/>
          <w:color w:val="000000"/>
          <w:kern w:val="2"/>
        </w:rPr>
        <w:t xml:space="preserve"> 招生人数设置中能查询到</w:t>
      </w:r>
      <w:r w:rsidR="009B0A75">
        <w:rPr>
          <w:rFonts w:cs="Times New Roman" w:hint="eastAsia"/>
          <w:b/>
          <w:bCs/>
          <w:color w:val="000000"/>
          <w:kern w:val="2"/>
        </w:rPr>
        <w:t>，且招生人数已填。</w:t>
      </w:r>
    </w:p>
    <w:p w:rsidR="000134B7" w:rsidRDefault="000134B7" w:rsidP="009B0A75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Cs/>
          <w:color w:val="000000"/>
          <w:kern w:val="2"/>
        </w:rPr>
      </w:pPr>
      <w:r w:rsidRPr="000134B7">
        <w:rPr>
          <w:rFonts w:cs="Times New Roman" w:hint="eastAsia"/>
          <w:bCs/>
          <w:color w:val="000000"/>
          <w:kern w:val="2"/>
        </w:rPr>
        <w:t>只有确认提交导师后，方可在管理系统中提交培养计划。</w:t>
      </w:r>
    </w:p>
    <w:p w:rsidR="008C0161" w:rsidRPr="008C0161" w:rsidRDefault="008C0161" w:rsidP="008C0161">
      <w:pPr>
        <w:pStyle w:val="a7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480FFA">
        <w:rPr>
          <w:rFonts w:hint="eastAsia"/>
          <w:b/>
          <w:sz w:val="28"/>
          <w:szCs w:val="28"/>
        </w:rPr>
        <w:t>制定培养计划</w:t>
      </w:r>
      <w:r w:rsidR="006C1868">
        <w:rPr>
          <w:rFonts w:hint="eastAsia"/>
          <w:sz w:val="28"/>
          <w:szCs w:val="28"/>
        </w:rPr>
        <w:t>（</w:t>
      </w:r>
      <w:r w:rsidR="006C1868" w:rsidRPr="00CD34FC">
        <w:rPr>
          <w:rFonts w:hint="eastAsia"/>
          <w:sz w:val="28"/>
          <w:szCs w:val="28"/>
        </w:rPr>
        <w:t>本学期提交培养计划时间：</w:t>
      </w:r>
      <w:r w:rsidR="006C1868" w:rsidRPr="00E53A7A">
        <w:rPr>
          <w:rFonts w:hint="eastAsia"/>
          <w:color w:val="FF0000"/>
          <w:sz w:val="28"/>
          <w:szCs w:val="28"/>
        </w:rPr>
        <w:t>9</w:t>
      </w:r>
      <w:r w:rsidR="006C1868" w:rsidRPr="00E53A7A">
        <w:rPr>
          <w:rFonts w:hint="eastAsia"/>
          <w:color w:val="FF0000"/>
          <w:sz w:val="28"/>
          <w:szCs w:val="28"/>
        </w:rPr>
        <w:t>月</w:t>
      </w:r>
      <w:r w:rsidR="006C1868" w:rsidRPr="00E53A7A">
        <w:rPr>
          <w:rFonts w:hint="eastAsia"/>
          <w:color w:val="FF0000"/>
          <w:sz w:val="28"/>
          <w:szCs w:val="28"/>
        </w:rPr>
        <w:t>15-</w:t>
      </w:r>
      <w:r w:rsidR="009765DF">
        <w:rPr>
          <w:rFonts w:hint="eastAsia"/>
          <w:color w:val="FF0000"/>
          <w:sz w:val="28"/>
          <w:szCs w:val="28"/>
        </w:rPr>
        <w:t>30</w:t>
      </w:r>
      <w:r w:rsidR="006C1868" w:rsidRPr="00E53A7A">
        <w:rPr>
          <w:rFonts w:hint="eastAsia"/>
          <w:color w:val="FF0000"/>
          <w:sz w:val="28"/>
          <w:szCs w:val="28"/>
        </w:rPr>
        <w:t>日</w:t>
      </w:r>
      <w:r w:rsidR="006C1868">
        <w:rPr>
          <w:rFonts w:hint="eastAsia"/>
          <w:sz w:val="28"/>
          <w:szCs w:val="28"/>
        </w:rPr>
        <w:t>）</w:t>
      </w:r>
    </w:p>
    <w:p w:rsidR="008C0161" w:rsidRPr="00855C75" w:rsidRDefault="008C0161" w:rsidP="00701930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rFonts w:cs="Times New Roman"/>
          <w:b/>
          <w:bCs/>
          <w:color w:val="000000"/>
          <w:kern w:val="2"/>
          <w:u w:val="single"/>
        </w:rPr>
      </w:pPr>
      <w:r w:rsidRPr="00701930">
        <w:rPr>
          <w:rFonts w:cs="Times New Roman"/>
          <w:bCs/>
          <w:color w:val="000000"/>
          <w:kern w:val="2"/>
        </w:rPr>
        <w:t>培养计划是研究生整个学习阶段的课程计划</w:t>
      </w:r>
      <w:r w:rsidRPr="00701930">
        <w:rPr>
          <w:rFonts w:cs="Times New Roman" w:hint="eastAsia"/>
          <w:bCs/>
          <w:color w:val="000000"/>
          <w:kern w:val="2"/>
        </w:rPr>
        <w:t>。研究生在导师的指导下按照学科培养方案要求，制订好研究生个人培养计划，在管理信息系统中进行提交，并请导师在系统中审核通过。</w:t>
      </w:r>
      <w:r w:rsidRPr="00701930">
        <w:rPr>
          <w:rFonts w:cs="Times New Roman"/>
          <w:bCs/>
          <w:color w:val="000000"/>
          <w:kern w:val="2"/>
        </w:rPr>
        <w:t>课程分学期开课，个人培养计划中的课程须按开课学期选课，</w:t>
      </w:r>
      <w:r w:rsidRPr="00C32EAF">
        <w:rPr>
          <w:rFonts w:cs="Times New Roman"/>
          <w:b/>
          <w:bCs/>
          <w:color w:val="FF0000"/>
          <w:kern w:val="2"/>
        </w:rPr>
        <w:t>确保网上选课与培养计划中的所有课程一致</w:t>
      </w:r>
      <w:r w:rsidRPr="00C32EAF">
        <w:rPr>
          <w:rFonts w:cs="Times New Roman"/>
          <w:b/>
          <w:bCs/>
          <w:color w:val="000000"/>
          <w:kern w:val="2"/>
        </w:rPr>
        <w:t>。</w:t>
      </w:r>
      <w:r w:rsidR="00855C75" w:rsidRPr="00855C75">
        <w:rPr>
          <w:rFonts w:cs="Times New Roman" w:hint="eastAsia"/>
          <w:b/>
          <w:bCs/>
          <w:color w:val="000000"/>
          <w:kern w:val="2"/>
          <w:u w:val="single"/>
        </w:rPr>
        <w:t>学生是否修完学分的判断依据</w:t>
      </w:r>
      <w:r w:rsidR="00855C75">
        <w:rPr>
          <w:rFonts w:cs="Times New Roman" w:hint="eastAsia"/>
          <w:b/>
          <w:bCs/>
          <w:color w:val="000000"/>
          <w:kern w:val="2"/>
          <w:u w:val="single"/>
        </w:rPr>
        <w:t>：</w:t>
      </w:r>
      <w:r w:rsidR="00855C75" w:rsidRPr="00855C75">
        <w:rPr>
          <w:rFonts w:cs="Times New Roman" w:hint="eastAsia"/>
          <w:b/>
          <w:bCs/>
          <w:color w:val="FF0000"/>
          <w:kern w:val="2"/>
          <w:u w:val="single"/>
        </w:rPr>
        <w:t>根据研究生提交制定的培养计划</w:t>
      </w:r>
      <w:r w:rsidR="00855C75">
        <w:rPr>
          <w:rFonts w:cs="Times New Roman" w:hint="eastAsia"/>
          <w:b/>
          <w:bCs/>
          <w:color w:val="000000"/>
          <w:kern w:val="2"/>
          <w:u w:val="single"/>
        </w:rPr>
        <w:t>，如果多选课程，未修满，算学分不合格。</w:t>
      </w:r>
    </w:p>
    <w:p w:rsidR="005C5F0B" w:rsidRDefault="003B656F" w:rsidP="003B656F">
      <w:pPr>
        <w:pStyle w:val="a5"/>
        <w:spacing w:before="0" w:beforeAutospacing="0" w:after="0" w:afterAutospacing="0" w:line="435" w:lineRule="exact"/>
        <w:ind w:firstLineChars="200" w:firstLine="482"/>
        <w:jc w:val="both"/>
        <w:outlineLvl w:val="2"/>
        <w:rPr>
          <w:rFonts w:cs="Times New Roman"/>
          <w:b/>
          <w:bCs/>
          <w:color w:val="000000"/>
          <w:kern w:val="2"/>
        </w:rPr>
      </w:pPr>
      <w:r>
        <w:rPr>
          <w:rFonts w:cs="Times New Roman" w:hint="eastAsia"/>
          <w:b/>
          <w:bCs/>
          <w:color w:val="000000"/>
          <w:kern w:val="2"/>
        </w:rPr>
        <w:t>信息系统操作</w:t>
      </w:r>
      <w:r>
        <w:rPr>
          <w:rStyle w:val="a6"/>
          <w:rFonts w:cs="Times New Roman" w:hint="eastAsia"/>
          <w:bCs w:val="0"/>
          <w:color w:val="000000"/>
          <w:kern w:val="2"/>
        </w:rPr>
        <w:t>流程</w:t>
      </w:r>
      <w:r>
        <w:rPr>
          <w:rFonts w:cs="Times New Roman" w:hint="eastAsia"/>
          <w:b/>
          <w:bCs/>
          <w:color w:val="000000"/>
          <w:kern w:val="2"/>
        </w:rPr>
        <w:t>：</w:t>
      </w:r>
    </w:p>
    <w:p w:rsidR="000B6777" w:rsidRPr="00701930" w:rsidRDefault="003B656F" w:rsidP="00701930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rFonts w:cs="Times New Roman"/>
          <w:bCs/>
          <w:color w:val="000000"/>
          <w:kern w:val="2"/>
        </w:rPr>
      </w:pPr>
      <w:r w:rsidRPr="00701930">
        <w:rPr>
          <w:rFonts w:cs="Times New Roman" w:hint="eastAsia"/>
          <w:bCs/>
          <w:color w:val="000000"/>
          <w:kern w:val="2"/>
        </w:rPr>
        <w:t>点击</w:t>
      </w:r>
      <w:r w:rsidRPr="00701930">
        <w:rPr>
          <w:rFonts w:hint="eastAsia"/>
          <w:b/>
        </w:rPr>
        <w:t>“培养管理</w:t>
      </w:r>
      <w:r w:rsidRPr="00701930">
        <w:rPr>
          <w:rFonts w:hint="eastAsia"/>
        </w:rPr>
        <w:t>”</w:t>
      </w:r>
      <w:r w:rsidRPr="00701930">
        <w:rPr>
          <w:rFonts w:cs="Times New Roman" w:hint="eastAsia"/>
          <w:bCs/>
          <w:color w:val="000000"/>
          <w:kern w:val="2"/>
        </w:rPr>
        <w:t>，</w:t>
      </w:r>
      <w:r w:rsidR="000B6777" w:rsidRPr="00701930">
        <w:rPr>
          <w:rFonts w:cs="Times New Roman" w:hint="eastAsia"/>
          <w:bCs/>
          <w:color w:val="000000"/>
          <w:kern w:val="2"/>
        </w:rPr>
        <w:t>选择“</w:t>
      </w:r>
      <w:r w:rsidR="000B6777" w:rsidRPr="00701930">
        <w:rPr>
          <w:rFonts w:cs="Times New Roman" w:hint="eastAsia"/>
          <w:b/>
          <w:bCs/>
          <w:color w:val="000000"/>
          <w:kern w:val="2"/>
        </w:rPr>
        <w:t>培养方案查看</w:t>
      </w:r>
      <w:r w:rsidR="000B6777" w:rsidRPr="00701930">
        <w:rPr>
          <w:rFonts w:cs="Times New Roman" w:hint="eastAsia"/>
          <w:bCs/>
          <w:color w:val="000000"/>
          <w:kern w:val="2"/>
        </w:rPr>
        <w:t>”，可根据学生类别，查看不同的学科或领域培养方案。完整版培养方案</w:t>
      </w:r>
      <w:r w:rsidR="00701930">
        <w:rPr>
          <w:rFonts w:cs="Times New Roman" w:hint="eastAsia"/>
          <w:bCs/>
          <w:color w:val="000000"/>
          <w:kern w:val="2"/>
        </w:rPr>
        <w:t>请</w:t>
      </w:r>
      <w:r w:rsidR="000B6777" w:rsidRPr="00701930">
        <w:rPr>
          <w:rFonts w:cs="Times New Roman" w:hint="eastAsia"/>
          <w:bCs/>
          <w:color w:val="000000"/>
          <w:kern w:val="2"/>
        </w:rPr>
        <w:t>查看“2021年研究生培养方案汇编”（</w:t>
      </w:r>
      <w:r w:rsidR="000B6777" w:rsidRPr="00701930">
        <w:rPr>
          <w:rFonts w:cs="Times New Roman"/>
          <w:bCs/>
          <w:color w:val="000000"/>
          <w:kern w:val="2"/>
        </w:rPr>
        <w:t>https://yjsb.just.edu.cn/2021/0622/c7131a291030/page.htm</w:t>
      </w:r>
      <w:r w:rsidR="000B6777" w:rsidRPr="00701930">
        <w:rPr>
          <w:rFonts w:cs="Times New Roman" w:hint="eastAsia"/>
          <w:bCs/>
          <w:color w:val="000000"/>
          <w:kern w:val="2"/>
        </w:rPr>
        <w:t>）</w:t>
      </w:r>
    </w:p>
    <w:p w:rsidR="003B656F" w:rsidRDefault="003B656F" w:rsidP="00701930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/>
          <w:bCs/>
          <w:sz w:val="36"/>
          <w:szCs w:val="36"/>
        </w:rPr>
      </w:pPr>
      <w:r w:rsidRPr="00701930">
        <w:rPr>
          <w:rFonts w:cs="Times New Roman" w:hint="eastAsia"/>
          <w:bCs/>
          <w:color w:val="000000"/>
          <w:kern w:val="2"/>
        </w:rPr>
        <w:t>选择</w:t>
      </w:r>
      <w:r>
        <w:rPr>
          <w:rStyle w:val="a6"/>
          <w:rFonts w:cs="Times New Roman" w:hint="eastAsia"/>
          <w:bCs w:val="0"/>
          <w:color w:val="000000"/>
          <w:kern w:val="2"/>
        </w:rPr>
        <w:t>“培养计划提交”</w:t>
      </w:r>
      <w:r>
        <w:rPr>
          <w:rFonts w:cs="Times New Roman" w:hint="eastAsia"/>
          <w:b/>
          <w:bCs/>
          <w:color w:val="000000"/>
          <w:kern w:val="2"/>
        </w:rPr>
        <w:t>，进入培养计划选课界面后，根据培养方案要求，选择培养计划课程，先</w:t>
      </w:r>
      <w:r>
        <w:rPr>
          <w:rStyle w:val="a6"/>
          <w:rFonts w:cs="Times New Roman" w:hint="eastAsia"/>
          <w:bCs w:val="0"/>
          <w:color w:val="000000"/>
          <w:kern w:val="2"/>
        </w:rPr>
        <w:t>“保存”</w:t>
      </w:r>
      <w:r>
        <w:rPr>
          <w:rFonts w:cs="Times New Roman" w:hint="eastAsia"/>
          <w:b/>
          <w:bCs/>
          <w:color w:val="000000"/>
          <w:kern w:val="2"/>
        </w:rPr>
        <w:t>、</w:t>
      </w:r>
      <w:r>
        <w:rPr>
          <w:rStyle w:val="a6"/>
          <w:rFonts w:hint="eastAsia"/>
          <w:bCs w:val="0"/>
          <w:color w:val="FF0000"/>
          <w:kern w:val="2"/>
        </w:rPr>
        <w:t>只有满足学分要求后才能</w:t>
      </w:r>
      <w:r>
        <w:rPr>
          <w:rStyle w:val="a6"/>
          <w:rFonts w:cs="Times New Roman" w:hint="eastAsia"/>
          <w:bCs w:val="0"/>
          <w:color w:val="FF0000"/>
          <w:kern w:val="2"/>
        </w:rPr>
        <w:t>“</w:t>
      </w:r>
      <w:r w:rsidR="005C5F0B">
        <w:rPr>
          <w:rStyle w:val="a6"/>
          <w:rFonts w:cs="Times New Roman" w:hint="eastAsia"/>
          <w:bCs w:val="0"/>
          <w:color w:val="FF0000"/>
          <w:kern w:val="2"/>
        </w:rPr>
        <w:t>保存</w:t>
      </w:r>
      <w:r>
        <w:rPr>
          <w:rStyle w:val="a6"/>
          <w:rFonts w:cs="Times New Roman" w:hint="eastAsia"/>
          <w:bCs w:val="0"/>
          <w:color w:val="FF0000"/>
          <w:kern w:val="2"/>
        </w:rPr>
        <w:t>”</w:t>
      </w:r>
      <w:r w:rsidR="005C5F0B">
        <w:rPr>
          <w:rStyle w:val="a6"/>
          <w:rFonts w:cs="Times New Roman" w:hint="eastAsia"/>
          <w:bCs w:val="0"/>
          <w:color w:val="FF0000"/>
          <w:kern w:val="2"/>
        </w:rPr>
        <w:t>和“提交”</w:t>
      </w:r>
      <w:r>
        <w:rPr>
          <w:rStyle w:val="a6"/>
          <w:rFonts w:cs="Times New Roman" w:hint="eastAsia"/>
          <w:bCs w:val="0"/>
          <w:color w:val="FF0000"/>
          <w:kern w:val="2"/>
        </w:rPr>
        <w:t>培养计划</w:t>
      </w:r>
      <w:r w:rsidR="005C5F0B">
        <w:rPr>
          <w:rStyle w:val="a6"/>
          <w:rFonts w:cs="Times New Roman" w:hint="eastAsia"/>
          <w:bCs w:val="0"/>
          <w:color w:val="FF0000"/>
          <w:kern w:val="2"/>
        </w:rPr>
        <w:t>。</w:t>
      </w:r>
      <w:r>
        <w:rPr>
          <w:rStyle w:val="a6"/>
          <w:rFonts w:cs="Times New Roman" w:hint="eastAsia"/>
          <w:bCs w:val="0"/>
          <w:color w:val="000000"/>
          <w:kern w:val="2"/>
        </w:rPr>
        <w:t>提交</w:t>
      </w:r>
      <w:r>
        <w:rPr>
          <w:rFonts w:cs="Times New Roman" w:hint="eastAsia"/>
          <w:b/>
          <w:bCs/>
          <w:color w:val="000000"/>
          <w:kern w:val="2"/>
        </w:rPr>
        <w:t>成功后</w:t>
      </w:r>
      <w:r w:rsidR="005C5F0B">
        <w:rPr>
          <w:rFonts w:cs="Times New Roman" w:hint="eastAsia"/>
          <w:b/>
          <w:bCs/>
          <w:color w:val="000000"/>
          <w:kern w:val="2"/>
        </w:rPr>
        <w:t>，</w:t>
      </w:r>
      <w:r>
        <w:rPr>
          <w:rFonts w:cs="Times New Roman" w:hint="eastAsia"/>
          <w:b/>
          <w:bCs/>
          <w:color w:val="000000"/>
          <w:kern w:val="2"/>
        </w:rPr>
        <w:t>需通知导师审核。</w:t>
      </w:r>
      <w:r>
        <w:rPr>
          <w:rStyle w:val="a6"/>
          <w:rFonts w:cs="Times New Roman" w:hint="eastAsia"/>
          <w:bCs w:val="0"/>
          <w:color w:val="000000"/>
          <w:kern w:val="2"/>
        </w:rPr>
        <w:t>“提交”</w:t>
      </w:r>
      <w:r>
        <w:rPr>
          <w:rFonts w:cs="Times New Roman" w:hint="eastAsia"/>
          <w:b/>
          <w:bCs/>
          <w:color w:val="000000"/>
          <w:kern w:val="2"/>
        </w:rPr>
        <w:t>按钮成功后不能修改，如需要修改，需要导师后台撤销</w:t>
      </w:r>
      <w:r w:rsidR="00EC591D">
        <w:rPr>
          <w:rFonts w:cs="Times New Roman" w:hint="eastAsia"/>
          <w:b/>
          <w:bCs/>
          <w:color w:val="000000"/>
          <w:kern w:val="2"/>
        </w:rPr>
        <w:t>提交</w:t>
      </w:r>
      <w:r>
        <w:rPr>
          <w:rFonts w:cs="Times New Roman" w:hint="eastAsia"/>
          <w:b/>
          <w:bCs/>
          <w:color w:val="000000"/>
          <w:kern w:val="2"/>
        </w:rPr>
        <w:t>，才能</w:t>
      </w:r>
      <w:r w:rsidR="00EC591D">
        <w:rPr>
          <w:rFonts w:cs="Times New Roman" w:hint="eastAsia"/>
          <w:b/>
          <w:bCs/>
          <w:color w:val="000000"/>
          <w:kern w:val="2"/>
        </w:rPr>
        <w:t>重新修改提交</w:t>
      </w:r>
      <w:r>
        <w:rPr>
          <w:rFonts w:cs="Times New Roman" w:hint="eastAsia"/>
          <w:b/>
          <w:bCs/>
          <w:color w:val="000000"/>
          <w:kern w:val="2"/>
        </w:rPr>
        <w:t>。</w:t>
      </w:r>
    </w:p>
    <w:p w:rsidR="003B656F" w:rsidRDefault="003B656F" w:rsidP="003B656F">
      <w:pPr>
        <w:pStyle w:val="a5"/>
        <w:spacing w:before="0" w:beforeAutospacing="0" w:after="0" w:afterAutospacing="0" w:line="435" w:lineRule="exact"/>
        <w:ind w:firstLineChars="200" w:firstLine="482"/>
        <w:outlineLvl w:val="2"/>
        <w:rPr>
          <w:b/>
          <w:bCs/>
          <w:sz w:val="36"/>
          <w:szCs w:val="36"/>
        </w:rPr>
      </w:pPr>
      <w:r w:rsidRPr="00EC591D">
        <w:rPr>
          <w:rStyle w:val="a6"/>
          <w:rFonts w:cs="Times New Roman" w:hint="eastAsia"/>
          <w:bCs w:val="0"/>
          <w:color w:val="FF0000"/>
          <w:kern w:val="2"/>
        </w:rPr>
        <w:t>建议</w:t>
      </w:r>
      <w:r w:rsidRPr="00EC591D">
        <w:rPr>
          <w:rStyle w:val="a6"/>
          <w:rFonts w:hint="eastAsia"/>
          <w:bCs w:val="0"/>
          <w:color w:val="FF0000"/>
          <w:kern w:val="2"/>
        </w:rPr>
        <w:t>先</w:t>
      </w:r>
      <w:r w:rsidRPr="00EC591D">
        <w:rPr>
          <w:rStyle w:val="a6"/>
          <w:rFonts w:cs="Times New Roman" w:hint="eastAsia"/>
          <w:bCs w:val="0"/>
          <w:color w:val="FF0000"/>
          <w:kern w:val="2"/>
        </w:rPr>
        <w:t>“保存”，暂不“提交”。</w:t>
      </w:r>
      <w:r>
        <w:rPr>
          <w:rStyle w:val="a6"/>
          <w:rFonts w:cs="Times New Roman" w:hint="eastAsia"/>
          <w:bCs w:val="0"/>
          <w:color w:val="000000"/>
          <w:kern w:val="2"/>
        </w:rPr>
        <w:t>“保存”后即可选课，如果选课发生冲突或者某门课程不开，可与导师商量换选课程。待本学期选课确定</w:t>
      </w:r>
      <w:r>
        <w:rPr>
          <w:rStyle w:val="a6"/>
          <w:rFonts w:hint="eastAsia"/>
          <w:bCs w:val="0"/>
          <w:color w:val="000000"/>
          <w:kern w:val="2"/>
        </w:rPr>
        <w:t>后，</w:t>
      </w:r>
      <w:r w:rsidR="00E936C2">
        <w:rPr>
          <w:rStyle w:val="a6"/>
          <w:rFonts w:hint="eastAsia"/>
          <w:bCs w:val="0"/>
          <w:color w:val="000000"/>
          <w:kern w:val="2"/>
        </w:rPr>
        <w:t>再</w:t>
      </w:r>
      <w:r>
        <w:rPr>
          <w:rStyle w:val="a6"/>
          <w:rFonts w:cs="Times New Roman" w:hint="eastAsia"/>
          <w:bCs w:val="0"/>
          <w:color w:val="000000"/>
          <w:kern w:val="2"/>
        </w:rPr>
        <w:t>“提交”培养计划。</w:t>
      </w:r>
    </w:p>
    <w:p w:rsidR="003B656F" w:rsidRDefault="003B656F" w:rsidP="003B656F">
      <w:pPr>
        <w:pStyle w:val="a5"/>
        <w:spacing w:before="0" w:beforeAutospacing="0" w:after="0" w:afterAutospacing="0" w:line="435" w:lineRule="exact"/>
        <w:ind w:firstLineChars="200" w:firstLine="482"/>
        <w:outlineLvl w:val="2"/>
        <w:rPr>
          <w:b/>
          <w:bCs/>
          <w:sz w:val="36"/>
          <w:szCs w:val="36"/>
        </w:rPr>
      </w:pPr>
      <w:r>
        <w:rPr>
          <w:rFonts w:cs="Times New Roman" w:hint="eastAsia"/>
          <w:b/>
          <w:bCs/>
          <w:color w:val="000000"/>
          <w:kern w:val="2"/>
        </w:rPr>
        <w:t>培养计划提交后，可以进入</w:t>
      </w:r>
      <w:r>
        <w:rPr>
          <w:rStyle w:val="a6"/>
          <w:rFonts w:cs="Times New Roman" w:hint="eastAsia"/>
          <w:bCs w:val="0"/>
          <w:color w:val="000000"/>
          <w:kern w:val="2"/>
        </w:rPr>
        <w:t>“培养计划</w:t>
      </w:r>
      <w:r>
        <w:rPr>
          <w:rStyle w:val="a6"/>
          <w:rFonts w:cs="Times New Roman" w:hint="eastAsia"/>
          <w:color w:val="000000"/>
        </w:rPr>
        <w:t>信息</w:t>
      </w:r>
      <w:r>
        <w:rPr>
          <w:rStyle w:val="a6"/>
          <w:rFonts w:cs="Times New Roman" w:hint="eastAsia"/>
          <w:bCs w:val="0"/>
          <w:color w:val="000000"/>
          <w:kern w:val="2"/>
        </w:rPr>
        <w:t>查询”</w:t>
      </w:r>
      <w:r>
        <w:rPr>
          <w:rFonts w:cs="Times New Roman" w:hint="eastAsia"/>
          <w:b/>
          <w:bCs/>
          <w:color w:val="000000"/>
          <w:kern w:val="2"/>
        </w:rPr>
        <w:t>页面，查看个人培养计划。</w:t>
      </w:r>
    </w:p>
    <w:p w:rsidR="008C0161" w:rsidRPr="00354633" w:rsidRDefault="00354633" w:rsidP="00354633">
      <w:pPr>
        <w:pStyle w:val="a5"/>
        <w:spacing w:before="0" w:beforeAutospacing="0" w:after="0" w:afterAutospacing="0" w:line="435" w:lineRule="exact"/>
        <w:ind w:firstLineChars="200" w:firstLine="482"/>
        <w:outlineLvl w:val="2"/>
        <w:rPr>
          <w:rFonts w:cs="Times New Roman"/>
          <w:b/>
          <w:color w:val="000000"/>
          <w:kern w:val="2"/>
        </w:rPr>
      </w:pPr>
      <w:r>
        <w:rPr>
          <w:rStyle w:val="a6"/>
          <w:rFonts w:cs="Times New Roman" w:hint="eastAsia"/>
          <w:bCs w:val="0"/>
          <w:color w:val="000000"/>
          <w:kern w:val="2"/>
        </w:rPr>
        <w:t>2021年</w:t>
      </w:r>
      <w:r w:rsidR="003B656F">
        <w:rPr>
          <w:rStyle w:val="a6"/>
          <w:rFonts w:cs="Times New Roman" w:hint="eastAsia"/>
          <w:bCs w:val="0"/>
          <w:color w:val="000000"/>
          <w:kern w:val="2"/>
        </w:rPr>
        <w:t>研究生培养方案课程学分要求：</w:t>
      </w:r>
    </w:p>
    <w:p w:rsidR="00354633" w:rsidRPr="00C24916" w:rsidRDefault="00354633" w:rsidP="000F1A23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 w:rsidRPr="00C24916">
        <w:rPr>
          <w:rFonts w:cs="Times New Roman" w:hint="eastAsia"/>
          <w:color w:val="000000"/>
          <w:sz w:val="24"/>
          <w:szCs w:val="24"/>
        </w:rPr>
        <w:t>学术型硕士研究生总学分不少于</w:t>
      </w:r>
      <w:r w:rsidRPr="00C24916">
        <w:rPr>
          <w:rFonts w:cs="Times New Roman" w:hint="eastAsia"/>
          <w:color w:val="000000"/>
          <w:sz w:val="24"/>
          <w:szCs w:val="24"/>
        </w:rPr>
        <w:t>32</w:t>
      </w:r>
      <w:r w:rsidRPr="00C24916">
        <w:rPr>
          <w:rFonts w:cs="Times New Roman" w:hint="eastAsia"/>
          <w:color w:val="000000"/>
          <w:sz w:val="24"/>
          <w:szCs w:val="24"/>
        </w:rPr>
        <w:t>学分，</w:t>
      </w:r>
      <w:r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 w:rsidRPr="000F1A23">
        <w:rPr>
          <w:rFonts w:cs="Times New Roman" w:hint="eastAsia"/>
          <w:b/>
          <w:color w:val="FF0000"/>
          <w:sz w:val="24"/>
          <w:szCs w:val="24"/>
        </w:rPr>
        <w:t>28</w:t>
      </w:r>
      <w:r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Pr="00C24916">
        <w:rPr>
          <w:rFonts w:cs="Times New Roman" w:hint="eastAsia"/>
          <w:color w:val="000000"/>
          <w:sz w:val="24"/>
          <w:szCs w:val="24"/>
        </w:rPr>
        <w:t>，必修环节</w:t>
      </w:r>
      <w:r w:rsidRPr="00C24916">
        <w:rPr>
          <w:rFonts w:cs="Times New Roman" w:hint="eastAsia"/>
          <w:color w:val="000000"/>
          <w:sz w:val="24"/>
          <w:szCs w:val="24"/>
        </w:rPr>
        <w:t>4</w:t>
      </w:r>
      <w:r w:rsidRPr="00C24916">
        <w:rPr>
          <w:rFonts w:cs="Times New Roman" w:hint="eastAsia"/>
          <w:color w:val="000000"/>
          <w:sz w:val="24"/>
          <w:szCs w:val="24"/>
        </w:rPr>
        <w:t>学分。具体要求见各培养方案；</w:t>
      </w:r>
    </w:p>
    <w:p w:rsidR="00354633" w:rsidRDefault="00CF1F98" w:rsidP="000F1A23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 w:rsidRPr="00CF1F98">
        <w:rPr>
          <w:rFonts w:cs="Times New Roman" w:hint="eastAsia"/>
          <w:color w:val="000000"/>
          <w:sz w:val="24"/>
          <w:szCs w:val="24"/>
        </w:rPr>
        <w:t>工程</w:t>
      </w:r>
      <w:r w:rsidR="002953B8">
        <w:rPr>
          <w:rFonts w:cs="Times New Roman" w:hint="eastAsia"/>
          <w:color w:val="000000"/>
          <w:sz w:val="24"/>
          <w:szCs w:val="24"/>
        </w:rPr>
        <w:t>及工程管理</w:t>
      </w:r>
      <w:r w:rsidRPr="00CF1F98">
        <w:rPr>
          <w:rFonts w:cs="Times New Roman" w:hint="eastAsia"/>
          <w:color w:val="000000"/>
          <w:sz w:val="24"/>
          <w:szCs w:val="24"/>
        </w:rPr>
        <w:t>类专业学位硕士研究生总学分不少于</w:t>
      </w:r>
      <w:r w:rsidR="000F1A23">
        <w:rPr>
          <w:rFonts w:cs="Times New Roman" w:hint="eastAsia"/>
          <w:color w:val="000000"/>
          <w:sz w:val="24"/>
          <w:szCs w:val="24"/>
        </w:rPr>
        <w:t>32</w:t>
      </w:r>
      <w:r w:rsidRPr="00CF1F98">
        <w:rPr>
          <w:rFonts w:cs="Times New Roman" w:hint="eastAsia"/>
          <w:color w:val="000000"/>
          <w:sz w:val="24"/>
          <w:szCs w:val="24"/>
        </w:rPr>
        <w:t>学分，</w:t>
      </w:r>
      <w:r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 w:rsidRPr="000F1A23">
        <w:rPr>
          <w:rFonts w:cs="Times New Roman" w:hint="eastAsia"/>
          <w:b/>
          <w:color w:val="FF0000"/>
          <w:sz w:val="24"/>
          <w:szCs w:val="24"/>
        </w:rPr>
        <w:t>26</w:t>
      </w:r>
      <w:r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Pr="00CF1F98">
        <w:rPr>
          <w:rFonts w:cs="Times New Roman" w:hint="eastAsia"/>
          <w:color w:val="000000"/>
          <w:sz w:val="24"/>
          <w:szCs w:val="24"/>
        </w:rPr>
        <w:t>，必修环节</w:t>
      </w:r>
      <w:r w:rsidRPr="00CF1F98">
        <w:rPr>
          <w:rFonts w:cs="Times New Roman" w:hint="eastAsia"/>
          <w:color w:val="000000"/>
          <w:sz w:val="24"/>
          <w:szCs w:val="24"/>
        </w:rPr>
        <w:t>6</w:t>
      </w:r>
      <w:r w:rsidRPr="00CF1F98">
        <w:rPr>
          <w:rFonts w:cs="Times New Roman" w:hint="eastAsia"/>
          <w:color w:val="000000"/>
          <w:sz w:val="24"/>
          <w:szCs w:val="24"/>
        </w:rPr>
        <w:t>学分。具体</w:t>
      </w:r>
      <w:r w:rsidRPr="00C24916">
        <w:rPr>
          <w:rFonts w:cs="Times New Roman" w:hint="eastAsia"/>
          <w:color w:val="000000"/>
          <w:sz w:val="24"/>
          <w:szCs w:val="24"/>
        </w:rPr>
        <w:t>要求见各培养方案；</w:t>
      </w:r>
    </w:p>
    <w:p w:rsidR="009F0487" w:rsidRDefault="009F0487" w:rsidP="009F0487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农业</w:t>
      </w:r>
      <w:r w:rsidRPr="00CF1F98">
        <w:rPr>
          <w:rFonts w:cs="Times New Roman" w:hint="eastAsia"/>
          <w:color w:val="000000"/>
          <w:sz w:val="24"/>
          <w:szCs w:val="24"/>
        </w:rPr>
        <w:t>专业学位硕士研究生总学分不少于</w:t>
      </w:r>
      <w:r>
        <w:rPr>
          <w:rFonts w:cs="Times New Roman" w:hint="eastAsia"/>
          <w:color w:val="000000"/>
          <w:sz w:val="24"/>
          <w:szCs w:val="24"/>
        </w:rPr>
        <w:t>28</w:t>
      </w:r>
      <w:r w:rsidRPr="00CF1F98">
        <w:rPr>
          <w:rFonts w:cs="Times New Roman" w:hint="eastAsia"/>
          <w:color w:val="000000"/>
          <w:sz w:val="24"/>
          <w:szCs w:val="24"/>
        </w:rPr>
        <w:t>学分，</w:t>
      </w:r>
      <w:r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>
        <w:rPr>
          <w:rFonts w:cs="Times New Roman" w:hint="eastAsia"/>
          <w:b/>
          <w:color w:val="FF0000"/>
          <w:sz w:val="24"/>
          <w:szCs w:val="24"/>
        </w:rPr>
        <w:t>22</w:t>
      </w:r>
      <w:r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Pr="00CF1F98">
        <w:rPr>
          <w:rFonts w:cs="Times New Roman" w:hint="eastAsia"/>
          <w:color w:val="000000"/>
          <w:sz w:val="24"/>
          <w:szCs w:val="24"/>
        </w:rPr>
        <w:t>，必修环节</w:t>
      </w:r>
      <w:r w:rsidRPr="00CF1F98">
        <w:rPr>
          <w:rFonts w:cs="Times New Roman" w:hint="eastAsia"/>
          <w:color w:val="000000"/>
          <w:sz w:val="24"/>
          <w:szCs w:val="24"/>
        </w:rPr>
        <w:t>6</w:t>
      </w:r>
      <w:r w:rsidRPr="00CF1F98">
        <w:rPr>
          <w:rFonts w:cs="Times New Roman" w:hint="eastAsia"/>
          <w:color w:val="000000"/>
          <w:sz w:val="24"/>
          <w:szCs w:val="24"/>
        </w:rPr>
        <w:t>学分。具体</w:t>
      </w:r>
      <w:r w:rsidRPr="00C24916">
        <w:rPr>
          <w:rFonts w:cs="Times New Roman" w:hint="eastAsia"/>
          <w:color w:val="000000"/>
          <w:sz w:val="24"/>
          <w:szCs w:val="24"/>
        </w:rPr>
        <w:t>要求见各培养方案；</w:t>
      </w:r>
    </w:p>
    <w:p w:rsidR="000F1A23" w:rsidRDefault="00ED2623" w:rsidP="000F1A23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lastRenderedPageBreak/>
        <w:t>会计专硕</w:t>
      </w:r>
      <w:r w:rsidR="00FF5DF0">
        <w:rPr>
          <w:rFonts w:cs="Times New Roman" w:hint="eastAsia"/>
          <w:color w:val="000000"/>
          <w:sz w:val="24"/>
          <w:szCs w:val="24"/>
        </w:rPr>
        <w:t>（</w:t>
      </w:r>
      <w:r w:rsidR="00FF5DF0">
        <w:rPr>
          <w:rFonts w:cs="Times New Roman" w:hint="eastAsia"/>
          <w:color w:val="000000"/>
          <w:sz w:val="24"/>
          <w:szCs w:val="24"/>
        </w:rPr>
        <w:t>MPAcc</w:t>
      </w:r>
      <w:r w:rsidR="00FF5DF0">
        <w:rPr>
          <w:rFonts w:cs="Times New Roman" w:hint="eastAsia"/>
          <w:color w:val="000000"/>
          <w:sz w:val="24"/>
          <w:szCs w:val="24"/>
        </w:rPr>
        <w:t>）</w:t>
      </w:r>
      <w:r w:rsidR="00FF5DF0" w:rsidRPr="00CF1F98">
        <w:rPr>
          <w:rFonts w:cs="Times New Roman" w:hint="eastAsia"/>
          <w:color w:val="000000"/>
          <w:sz w:val="24"/>
          <w:szCs w:val="24"/>
        </w:rPr>
        <w:t>总学分不少于</w:t>
      </w:r>
      <w:r w:rsidR="00FF5DF0">
        <w:rPr>
          <w:rFonts w:cs="Times New Roman" w:hint="eastAsia"/>
          <w:color w:val="000000"/>
          <w:sz w:val="24"/>
          <w:szCs w:val="24"/>
        </w:rPr>
        <w:t>40</w:t>
      </w:r>
      <w:r w:rsidR="00FF5DF0" w:rsidRPr="00CF1F98">
        <w:rPr>
          <w:rFonts w:cs="Times New Roman" w:hint="eastAsia"/>
          <w:color w:val="000000"/>
          <w:sz w:val="24"/>
          <w:szCs w:val="24"/>
        </w:rPr>
        <w:t>学分，</w:t>
      </w:r>
      <w:r w:rsidR="00FF5DF0"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 w:rsidR="00FF5DF0">
        <w:rPr>
          <w:rFonts w:cs="Times New Roman" w:hint="eastAsia"/>
          <w:b/>
          <w:color w:val="FF0000"/>
          <w:sz w:val="24"/>
          <w:szCs w:val="24"/>
        </w:rPr>
        <w:t>33</w:t>
      </w:r>
      <w:r w:rsidR="00FF5DF0"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="00FF5DF0" w:rsidRPr="00CF1F98">
        <w:rPr>
          <w:rFonts w:cs="Times New Roman" w:hint="eastAsia"/>
          <w:color w:val="000000"/>
          <w:sz w:val="24"/>
          <w:szCs w:val="24"/>
        </w:rPr>
        <w:t>，必修环节</w:t>
      </w:r>
      <w:r w:rsidR="00FF5DF0">
        <w:rPr>
          <w:rFonts w:cs="Times New Roman" w:hint="eastAsia"/>
          <w:color w:val="000000"/>
          <w:sz w:val="24"/>
          <w:szCs w:val="24"/>
        </w:rPr>
        <w:t>7</w:t>
      </w:r>
      <w:r w:rsidR="00FF5DF0" w:rsidRPr="00CF1F98">
        <w:rPr>
          <w:rFonts w:cs="Times New Roman" w:hint="eastAsia"/>
          <w:color w:val="000000"/>
          <w:sz w:val="24"/>
          <w:szCs w:val="24"/>
        </w:rPr>
        <w:t>学分。具体</w:t>
      </w:r>
      <w:r w:rsidR="00FF5DF0" w:rsidRPr="00C24916">
        <w:rPr>
          <w:rFonts w:cs="Times New Roman" w:hint="eastAsia"/>
          <w:color w:val="000000"/>
          <w:sz w:val="24"/>
          <w:szCs w:val="24"/>
        </w:rPr>
        <w:t>要求见各培养方案；</w:t>
      </w:r>
    </w:p>
    <w:p w:rsidR="00FF5DF0" w:rsidRDefault="00FF5DF0" w:rsidP="00FF5DF0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工商管理专硕（</w:t>
      </w:r>
      <w:r>
        <w:rPr>
          <w:rFonts w:cs="Times New Roman" w:hint="eastAsia"/>
          <w:color w:val="000000"/>
          <w:sz w:val="24"/>
          <w:szCs w:val="24"/>
        </w:rPr>
        <w:t>MBA</w:t>
      </w:r>
      <w:r>
        <w:rPr>
          <w:rFonts w:cs="Times New Roman" w:hint="eastAsia"/>
          <w:color w:val="000000"/>
          <w:sz w:val="24"/>
          <w:szCs w:val="24"/>
        </w:rPr>
        <w:t>）</w:t>
      </w:r>
      <w:r w:rsidRPr="00CF1F98">
        <w:rPr>
          <w:rFonts w:cs="Times New Roman" w:hint="eastAsia"/>
          <w:color w:val="000000"/>
          <w:sz w:val="24"/>
          <w:szCs w:val="24"/>
        </w:rPr>
        <w:t>总学分不少于</w:t>
      </w:r>
      <w:r w:rsidR="00197615">
        <w:rPr>
          <w:rFonts w:cs="Times New Roman" w:hint="eastAsia"/>
          <w:color w:val="000000"/>
          <w:sz w:val="24"/>
          <w:szCs w:val="24"/>
        </w:rPr>
        <w:t>45</w:t>
      </w:r>
      <w:r w:rsidRPr="00CF1F98">
        <w:rPr>
          <w:rFonts w:cs="Times New Roman" w:hint="eastAsia"/>
          <w:color w:val="000000"/>
          <w:sz w:val="24"/>
          <w:szCs w:val="24"/>
        </w:rPr>
        <w:t>学分，</w:t>
      </w:r>
      <w:r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>
        <w:rPr>
          <w:rFonts w:cs="Times New Roman" w:hint="eastAsia"/>
          <w:b/>
          <w:color w:val="FF0000"/>
          <w:sz w:val="24"/>
          <w:szCs w:val="24"/>
        </w:rPr>
        <w:t>3</w:t>
      </w:r>
      <w:r w:rsidR="00197615">
        <w:rPr>
          <w:rFonts w:cs="Times New Roman" w:hint="eastAsia"/>
          <w:b/>
          <w:color w:val="FF0000"/>
          <w:sz w:val="24"/>
          <w:szCs w:val="24"/>
        </w:rPr>
        <w:t>9</w:t>
      </w:r>
      <w:r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Pr="00CF1F98">
        <w:rPr>
          <w:rFonts w:cs="Times New Roman" w:hint="eastAsia"/>
          <w:color w:val="000000"/>
          <w:sz w:val="24"/>
          <w:szCs w:val="24"/>
        </w:rPr>
        <w:t>，必修环节</w:t>
      </w:r>
      <w:r w:rsidR="00197615">
        <w:rPr>
          <w:rFonts w:cs="Times New Roman" w:hint="eastAsia"/>
          <w:color w:val="000000"/>
          <w:sz w:val="24"/>
          <w:szCs w:val="24"/>
        </w:rPr>
        <w:t>6</w:t>
      </w:r>
      <w:r w:rsidRPr="00CF1F98">
        <w:rPr>
          <w:rFonts w:cs="Times New Roman" w:hint="eastAsia"/>
          <w:color w:val="000000"/>
          <w:sz w:val="24"/>
          <w:szCs w:val="24"/>
        </w:rPr>
        <w:t>学分。具体</w:t>
      </w:r>
      <w:r w:rsidRPr="00C24916">
        <w:rPr>
          <w:rFonts w:cs="Times New Roman" w:hint="eastAsia"/>
          <w:color w:val="000000"/>
          <w:sz w:val="24"/>
          <w:szCs w:val="24"/>
        </w:rPr>
        <w:t>要求见各培养方案；</w:t>
      </w:r>
    </w:p>
    <w:p w:rsidR="00E63D68" w:rsidRDefault="00E63D68" w:rsidP="00E63D68">
      <w:pPr>
        <w:pStyle w:val="a7"/>
        <w:numPr>
          <w:ilvl w:val="0"/>
          <w:numId w:val="3"/>
        </w:numPr>
        <w:spacing w:line="360" w:lineRule="auto"/>
        <w:ind w:firstLineChars="0"/>
        <w:rPr>
          <w:rFonts w:cs="Times New Roman"/>
          <w:color w:val="000000"/>
          <w:sz w:val="24"/>
          <w:szCs w:val="24"/>
        </w:rPr>
      </w:pPr>
      <w:r>
        <w:rPr>
          <w:rFonts w:cs="Times New Roman" w:hint="eastAsia"/>
          <w:color w:val="000000"/>
          <w:sz w:val="24"/>
          <w:szCs w:val="24"/>
        </w:rPr>
        <w:t>公共管理专硕（</w:t>
      </w:r>
      <w:r>
        <w:rPr>
          <w:rFonts w:cs="Times New Roman" w:hint="eastAsia"/>
          <w:color w:val="000000"/>
          <w:sz w:val="24"/>
          <w:szCs w:val="24"/>
        </w:rPr>
        <w:t>MBA</w:t>
      </w:r>
      <w:r>
        <w:rPr>
          <w:rFonts w:cs="Times New Roman" w:hint="eastAsia"/>
          <w:color w:val="000000"/>
          <w:sz w:val="24"/>
          <w:szCs w:val="24"/>
        </w:rPr>
        <w:t>）</w:t>
      </w:r>
      <w:r w:rsidRPr="00CF1F98">
        <w:rPr>
          <w:rFonts w:cs="Times New Roman" w:hint="eastAsia"/>
          <w:color w:val="000000"/>
          <w:sz w:val="24"/>
          <w:szCs w:val="24"/>
        </w:rPr>
        <w:t>总学分不少于</w:t>
      </w:r>
      <w:r>
        <w:rPr>
          <w:rFonts w:cs="Times New Roman" w:hint="eastAsia"/>
          <w:color w:val="000000"/>
          <w:sz w:val="24"/>
          <w:szCs w:val="24"/>
        </w:rPr>
        <w:t>40</w:t>
      </w:r>
      <w:r w:rsidRPr="00CF1F98">
        <w:rPr>
          <w:rFonts w:cs="Times New Roman" w:hint="eastAsia"/>
          <w:color w:val="000000"/>
          <w:sz w:val="24"/>
          <w:szCs w:val="24"/>
        </w:rPr>
        <w:t>学分，</w:t>
      </w:r>
      <w:r w:rsidRPr="000F1A23">
        <w:rPr>
          <w:rFonts w:cs="Times New Roman" w:hint="eastAsia"/>
          <w:b/>
          <w:color w:val="FF0000"/>
          <w:sz w:val="24"/>
          <w:szCs w:val="24"/>
        </w:rPr>
        <w:t>课程学分不少于</w:t>
      </w:r>
      <w:r>
        <w:rPr>
          <w:rFonts w:cs="Times New Roman" w:hint="eastAsia"/>
          <w:b/>
          <w:color w:val="FF0000"/>
          <w:sz w:val="24"/>
          <w:szCs w:val="24"/>
        </w:rPr>
        <w:t>36</w:t>
      </w:r>
      <w:r w:rsidRPr="000F1A23">
        <w:rPr>
          <w:rFonts w:cs="Times New Roman" w:hint="eastAsia"/>
          <w:b/>
          <w:color w:val="FF0000"/>
          <w:sz w:val="24"/>
          <w:szCs w:val="24"/>
        </w:rPr>
        <w:t>学分</w:t>
      </w:r>
      <w:r w:rsidRPr="00CF1F98">
        <w:rPr>
          <w:rFonts w:cs="Times New Roman" w:hint="eastAsia"/>
          <w:color w:val="000000"/>
          <w:sz w:val="24"/>
          <w:szCs w:val="24"/>
        </w:rPr>
        <w:t>，必修环节</w:t>
      </w:r>
      <w:r>
        <w:rPr>
          <w:rFonts w:cs="Times New Roman" w:hint="eastAsia"/>
          <w:color w:val="000000"/>
          <w:sz w:val="24"/>
          <w:szCs w:val="24"/>
        </w:rPr>
        <w:t>4</w:t>
      </w:r>
      <w:r w:rsidRPr="00CF1F98">
        <w:rPr>
          <w:rFonts w:cs="Times New Roman" w:hint="eastAsia"/>
          <w:color w:val="000000"/>
          <w:sz w:val="24"/>
          <w:szCs w:val="24"/>
        </w:rPr>
        <w:t>学分。具体</w:t>
      </w:r>
      <w:r w:rsidR="0055297C">
        <w:rPr>
          <w:rFonts w:cs="Times New Roman" w:hint="eastAsia"/>
          <w:color w:val="000000"/>
          <w:sz w:val="24"/>
          <w:szCs w:val="24"/>
        </w:rPr>
        <w:t>要求见</w:t>
      </w:r>
      <w:r w:rsidRPr="00C24916">
        <w:rPr>
          <w:rFonts w:cs="Times New Roman" w:hint="eastAsia"/>
          <w:color w:val="000000"/>
          <w:sz w:val="24"/>
          <w:szCs w:val="24"/>
        </w:rPr>
        <w:t>培养方案</w:t>
      </w:r>
      <w:r w:rsidR="0055297C">
        <w:rPr>
          <w:rFonts w:cs="Times New Roman" w:hint="eastAsia"/>
          <w:color w:val="000000"/>
          <w:sz w:val="24"/>
          <w:szCs w:val="24"/>
        </w:rPr>
        <w:t>。</w:t>
      </w:r>
    </w:p>
    <w:p w:rsidR="00DC0981" w:rsidRPr="00DC0981" w:rsidRDefault="00DC0981" w:rsidP="00DC0981">
      <w:pPr>
        <w:rPr>
          <w:b/>
          <w:sz w:val="28"/>
          <w:szCs w:val="28"/>
        </w:rPr>
      </w:pPr>
      <w:r w:rsidRPr="00DC0981">
        <w:rPr>
          <w:rFonts w:hint="eastAsia"/>
          <w:b/>
          <w:sz w:val="28"/>
          <w:szCs w:val="28"/>
        </w:rPr>
        <w:t>（四）</w:t>
      </w:r>
      <w:r>
        <w:rPr>
          <w:rFonts w:hint="eastAsia"/>
          <w:b/>
          <w:sz w:val="28"/>
          <w:szCs w:val="28"/>
        </w:rPr>
        <w:t>网上选课</w:t>
      </w:r>
      <w:r w:rsidRPr="00DC0981">
        <w:rPr>
          <w:rFonts w:hint="eastAsia"/>
          <w:sz w:val="28"/>
          <w:szCs w:val="28"/>
        </w:rPr>
        <w:t>（本学期</w:t>
      </w:r>
      <w:r>
        <w:rPr>
          <w:rFonts w:hint="eastAsia"/>
          <w:sz w:val="28"/>
          <w:szCs w:val="28"/>
        </w:rPr>
        <w:t>网上选课</w:t>
      </w:r>
      <w:r w:rsidRPr="00DC0981">
        <w:rPr>
          <w:rFonts w:hint="eastAsia"/>
          <w:sz w:val="28"/>
          <w:szCs w:val="28"/>
        </w:rPr>
        <w:t>时间：</w:t>
      </w:r>
      <w:r w:rsidRPr="00E53A7A">
        <w:rPr>
          <w:rFonts w:hint="eastAsia"/>
          <w:color w:val="FF0000"/>
          <w:sz w:val="28"/>
          <w:szCs w:val="28"/>
        </w:rPr>
        <w:t>9</w:t>
      </w:r>
      <w:r w:rsidRPr="00E53A7A">
        <w:rPr>
          <w:rFonts w:hint="eastAsia"/>
          <w:color w:val="FF0000"/>
          <w:sz w:val="28"/>
          <w:szCs w:val="28"/>
        </w:rPr>
        <w:t>月</w:t>
      </w:r>
      <w:r w:rsidRPr="00E53A7A">
        <w:rPr>
          <w:rFonts w:hint="eastAsia"/>
          <w:color w:val="FF0000"/>
          <w:sz w:val="28"/>
          <w:szCs w:val="28"/>
        </w:rPr>
        <w:t>15-30</w:t>
      </w:r>
      <w:r w:rsidRPr="00E53A7A">
        <w:rPr>
          <w:rFonts w:hint="eastAsia"/>
          <w:color w:val="FF0000"/>
          <w:sz w:val="28"/>
          <w:szCs w:val="28"/>
        </w:rPr>
        <w:t>日</w:t>
      </w:r>
      <w:r w:rsidRPr="00DC0981">
        <w:rPr>
          <w:rFonts w:hint="eastAsia"/>
          <w:sz w:val="28"/>
          <w:szCs w:val="28"/>
        </w:rPr>
        <w:t>）</w:t>
      </w:r>
    </w:p>
    <w:p w:rsidR="0060635F" w:rsidRPr="0060635F" w:rsidRDefault="0060635F" w:rsidP="004D6328">
      <w:pPr>
        <w:widowControl/>
        <w:shd w:val="clear" w:color="auto" w:fill="FFFFFF"/>
        <w:spacing w:line="440" w:lineRule="exact"/>
        <w:ind w:firstLineChars="200" w:firstLine="482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0635F">
        <w:rPr>
          <w:rFonts w:cs="Times New Roman" w:hint="eastAsia"/>
          <w:b/>
          <w:bCs/>
          <w:color w:val="000000"/>
          <w:sz w:val="24"/>
          <w:szCs w:val="24"/>
        </w:rPr>
        <w:t>培养计划确定后，研究生根据本学期课表情况，进行网上选课。</w:t>
      </w:r>
      <w:r w:rsidRPr="0060635F">
        <w:rPr>
          <w:rFonts w:cs="Times New Roman" w:hint="eastAsia"/>
          <w:b/>
          <w:bCs/>
          <w:color w:val="FF0000"/>
          <w:sz w:val="24"/>
          <w:szCs w:val="24"/>
          <w:u w:val="single"/>
        </w:rPr>
        <w:t>提交培养计划不代表培养计划中的课程已经选上，培养计划和网上选课是两个不同环节。</w:t>
      </w:r>
    </w:p>
    <w:p w:rsidR="00580EC5" w:rsidRPr="0060635F" w:rsidRDefault="0060635F" w:rsidP="00580EC5">
      <w:pPr>
        <w:widowControl/>
        <w:shd w:val="clear" w:color="auto" w:fill="FFFFFF"/>
        <w:spacing w:line="4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80EC5">
        <w:rPr>
          <w:rStyle w:val="a6"/>
          <w:rFonts w:cs="Times New Roman" w:hint="eastAsia"/>
          <w:bCs w:val="0"/>
          <w:color w:val="000000"/>
          <w:sz w:val="24"/>
          <w:szCs w:val="24"/>
        </w:rPr>
        <w:t>操作流程：</w:t>
      </w:r>
      <w:r w:rsidRPr="00580EC5">
        <w:rPr>
          <w:rFonts w:cs="Times New Roman" w:hint="eastAsia"/>
          <w:b/>
          <w:bCs/>
          <w:color w:val="000000"/>
          <w:sz w:val="24"/>
          <w:szCs w:val="24"/>
        </w:rPr>
        <w:t>选择</w:t>
      </w:r>
      <w:r w:rsidRPr="00580EC5">
        <w:rPr>
          <w:rStyle w:val="a6"/>
          <w:rFonts w:cs="Times New Roman" w:hint="eastAsia"/>
          <w:bCs w:val="0"/>
          <w:color w:val="000000"/>
          <w:sz w:val="24"/>
          <w:szCs w:val="24"/>
        </w:rPr>
        <w:t>“培养管理”</w:t>
      </w:r>
      <w:r w:rsidRPr="00580EC5">
        <w:rPr>
          <w:rFonts w:cs="Times New Roman" w:hint="eastAsia"/>
          <w:b/>
          <w:bCs/>
          <w:color w:val="000000"/>
          <w:sz w:val="24"/>
          <w:szCs w:val="24"/>
        </w:rPr>
        <w:t>模块中</w:t>
      </w:r>
      <w:r w:rsidRPr="00580EC5">
        <w:rPr>
          <w:rStyle w:val="a6"/>
          <w:rFonts w:cs="Times New Roman" w:hint="eastAsia"/>
          <w:bCs w:val="0"/>
          <w:color w:val="000000"/>
          <w:sz w:val="24"/>
          <w:szCs w:val="24"/>
        </w:rPr>
        <w:t>“学生网上选课”</w:t>
      </w:r>
      <w:r w:rsidRPr="00580EC5">
        <w:rPr>
          <w:rFonts w:cs="Times New Roman" w:hint="eastAsia"/>
          <w:b/>
          <w:bCs/>
          <w:color w:val="000000"/>
          <w:sz w:val="24"/>
          <w:szCs w:val="24"/>
        </w:rPr>
        <w:t>模块</w:t>
      </w:r>
      <w:r w:rsidR="00F77DAD" w:rsidRPr="00580EC5">
        <w:rPr>
          <w:rFonts w:cs="Times New Roman" w:hint="eastAsia"/>
          <w:b/>
          <w:bCs/>
          <w:color w:val="000000"/>
          <w:sz w:val="24"/>
          <w:szCs w:val="24"/>
        </w:rPr>
        <w:t>，分别在公共课、</w:t>
      </w:r>
      <w:r w:rsidR="00670FD8" w:rsidRPr="00580EC5">
        <w:rPr>
          <w:rFonts w:cs="Times New Roman" w:hint="eastAsia"/>
          <w:b/>
          <w:bCs/>
          <w:color w:val="000000"/>
          <w:sz w:val="24"/>
          <w:szCs w:val="24"/>
        </w:rPr>
        <w:t>专业课及计划外进行选课。</w:t>
      </w:r>
      <w:r w:rsidR="00580EC5" w:rsidRPr="0060635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除人工安排的课程（如第一外国语、政治理论课）不可选择之外，其他课程都必须按“选</w:t>
      </w:r>
      <w:r w:rsidR="00580EC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课</w:t>
      </w:r>
      <w:r w:rsidR="00580EC5" w:rsidRPr="0060635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”按钮才能选上。</w:t>
      </w:r>
    </w:p>
    <w:p w:rsidR="00580EC5" w:rsidRPr="0060635F" w:rsidRDefault="00580EC5" w:rsidP="00580EC5">
      <w:pPr>
        <w:widowControl/>
        <w:shd w:val="clear" w:color="auto" w:fill="FFFFFF"/>
        <w:spacing w:line="4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0635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如果按“选择”按钮，显示课程冲突，则可以改选其他选修课，或于以后学期开课时再选。</w:t>
      </w:r>
    </w:p>
    <w:p w:rsidR="00293265" w:rsidRPr="00293265" w:rsidRDefault="00580EC5" w:rsidP="00580EC5">
      <w:pPr>
        <w:widowControl/>
        <w:shd w:val="clear" w:color="auto" w:fill="FFFFFF"/>
        <w:spacing w:line="440" w:lineRule="exact"/>
        <w:jc w:val="left"/>
        <w:rPr>
          <w:rFonts w:cs="Times New Roman"/>
          <w:b/>
          <w:bCs/>
          <w:color w:val="000000"/>
          <w:sz w:val="24"/>
          <w:szCs w:val="24"/>
        </w:rPr>
      </w:pPr>
      <w:r w:rsidRPr="0060635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如果选择培养计划外课程，请点击“</w:t>
      </w:r>
      <w:r w:rsidRPr="00580EC5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计划外课程”，按“选课</w:t>
      </w:r>
      <w:r w:rsidRPr="0060635F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”按钮选课。</w:t>
      </w:r>
      <w:r w:rsidR="00670FD8" w:rsidRPr="00580EC5">
        <w:rPr>
          <w:rFonts w:cs="Times New Roman" w:hint="eastAsia"/>
          <w:b/>
          <w:bCs/>
          <w:color w:val="FF0000"/>
          <w:sz w:val="24"/>
          <w:szCs w:val="24"/>
        </w:rPr>
        <w:t>特别提醒</w:t>
      </w:r>
      <w:r w:rsidR="00670FD8" w:rsidRPr="00580EC5">
        <w:rPr>
          <w:rFonts w:cs="Times New Roman" w:hint="eastAsia"/>
          <w:b/>
          <w:bCs/>
          <w:color w:val="000000"/>
          <w:sz w:val="24"/>
          <w:szCs w:val="24"/>
        </w:rPr>
        <w:t>：若选择了计划外课程，请及时修改培养计划。</w:t>
      </w:r>
    </w:p>
    <w:p w:rsidR="0039134B" w:rsidRPr="0039134B" w:rsidRDefault="0039134B" w:rsidP="00403C0F">
      <w:pPr>
        <w:widowControl/>
        <w:shd w:val="clear" w:color="auto" w:fill="FFFFFF"/>
        <w:spacing w:beforeLines="50" w:afterLines="50" w:line="440" w:lineRule="exact"/>
        <w:jc w:val="left"/>
        <w:rPr>
          <w:b/>
          <w:sz w:val="28"/>
          <w:szCs w:val="28"/>
        </w:rPr>
      </w:pPr>
      <w:r w:rsidRPr="0039134B">
        <w:rPr>
          <w:rFonts w:hint="eastAsia"/>
          <w:b/>
          <w:sz w:val="28"/>
          <w:szCs w:val="28"/>
        </w:rPr>
        <w:t>（五）选课结果查询</w:t>
      </w:r>
    </w:p>
    <w:p w:rsidR="0039134B" w:rsidRPr="00293265" w:rsidRDefault="00900D99" w:rsidP="0039134B">
      <w:pPr>
        <w:spacing w:line="560" w:lineRule="exact"/>
        <w:ind w:firstLineChars="200" w:firstLine="482"/>
        <w:rPr>
          <w:rFonts w:eastAsia="仿宋"/>
          <w:b/>
          <w:bCs/>
          <w:color w:val="FF0000"/>
          <w:sz w:val="24"/>
          <w:szCs w:val="24"/>
          <w:u w:val="single"/>
        </w:rPr>
      </w:pPr>
      <w:r w:rsidRPr="0039134B">
        <w:rPr>
          <w:rFonts w:cs="Times New Roman" w:hint="eastAsia"/>
          <w:b/>
          <w:bCs/>
          <w:color w:val="000000"/>
          <w:sz w:val="24"/>
          <w:szCs w:val="24"/>
        </w:rPr>
        <w:t>选课结束后查看“选课结果查询”，显示的就是本学期的已选课程，不要多选或漏选。</w:t>
      </w:r>
      <w:r w:rsidR="0039134B" w:rsidRPr="00293265">
        <w:rPr>
          <w:rFonts w:hint="eastAsia"/>
          <w:b/>
          <w:color w:val="FF0000"/>
          <w:sz w:val="24"/>
          <w:szCs w:val="24"/>
          <w:u w:val="single"/>
          <w:shd w:val="clear" w:color="auto" w:fill="FFFFFF"/>
        </w:rPr>
        <w:t>多选课程未退选，</w:t>
      </w:r>
      <w:r w:rsidRPr="00293265">
        <w:rPr>
          <w:rFonts w:hint="eastAsia"/>
          <w:b/>
          <w:color w:val="FF0000"/>
          <w:sz w:val="24"/>
          <w:szCs w:val="24"/>
          <w:u w:val="single"/>
          <w:shd w:val="clear" w:color="auto" w:fill="FFFFFF"/>
        </w:rPr>
        <w:t>未参加课程学习和考核，视为“旷考”。</w:t>
      </w:r>
      <w:r w:rsidR="0039134B" w:rsidRPr="00293265">
        <w:rPr>
          <w:rFonts w:ascii="宋体" w:eastAsia="宋体" w:hAnsi="宋体" w:cs="宋体" w:hint="eastAsia"/>
          <w:b/>
          <w:color w:val="FF0000"/>
          <w:kern w:val="0"/>
          <w:sz w:val="24"/>
          <w:szCs w:val="24"/>
          <w:u w:val="single"/>
        </w:rPr>
        <w:t>未进行网上选课的课程视为未修课程不得参加考试。</w:t>
      </w:r>
    </w:p>
    <w:p w:rsidR="00900D99" w:rsidRPr="0039134B" w:rsidRDefault="0060635F" w:rsidP="0060635F">
      <w:pPr>
        <w:pStyle w:val="a5"/>
        <w:spacing w:before="0" w:beforeAutospacing="0" w:after="0" w:afterAutospacing="0" w:line="435" w:lineRule="exact"/>
        <w:ind w:firstLineChars="200" w:firstLine="482"/>
        <w:outlineLvl w:val="2"/>
        <w:rPr>
          <w:rFonts w:cs="Times New Roman"/>
          <w:b/>
          <w:bCs/>
          <w:color w:val="000000"/>
          <w:kern w:val="2"/>
        </w:rPr>
      </w:pPr>
      <w:r w:rsidRPr="0039134B">
        <w:rPr>
          <w:rFonts w:cs="Times New Roman" w:hint="eastAsia"/>
          <w:b/>
          <w:bCs/>
          <w:color w:val="000000"/>
          <w:kern w:val="2"/>
        </w:rPr>
        <w:t>选课结束后查看个人课表。在</w:t>
      </w:r>
      <w:r w:rsidRPr="0039134B">
        <w:rPr>
          <w:rStyle w:val="a6"/>
          <w:rFonts w:cs="Times New Roman" w:hint="eastAsia"/>
          <w:bCs w:val="0"/>
          <w:color w:val="000000"/>
          <w:kern w:val="2"/>
        </w:rPr>
        <w:t>“</w:t>
      </w:r>
      <w:r w:rsidR="00670FD8" w:rsidRPr="0039134B">
        <w:rPr>
          <w:rStyle w:val="a6"/>
          <w:rFonts w:cs="Times New Roman" w:hint="eastAsia"/>
          <w:bCs w:val="0"/>
          <w:color w:val="000000"/>
          <w:kern w:val="2"/>
        </w:rPr>
        <w:t>培养管理</w:t>
      </w:r>
      <w:r w:rsidRPr="0039134B">
        <w:rPr>
          <w:rStyle w:val="a6"/>
          <w:rFonts w:cs="Times New Roman" w:hint="eastAsia"/>
          <w:bCs w:val="0"/>
          <w:color w:val="000000"/>
          <w:kern w:val="2"/>
        </w:rPr>
        <w:t>”</w:t>
      </w:r>
      <w:r w:rsidRPr="0039134B">
        <w:rPr>
          <w:rFonts w:cs="Times New Roman" w:hint="eastAsia"/>
          <w:b/>
          <w:bCs/>
          <w:color w:val="000000"/>
          <w:kern w:val="2"/>
        </w:rPr>
        <w:t>栏，点击</w:t>
      </w:r>
      <w:r w:rsidRPr="0039134B">
        <w:rPr>
          <w:rStyle w:val="a6"/>
          <w:rFonts w:cs="Times New Roman" w:hint="eastAsia"/>
          <w:bCs w:val="0"/>
          <w:color w:val="000000"/>
          <w:kern w:val="2"/>
        </w:rPr>
        <w:t>“</w:t>
      </w:r>
      <w:r w:rsidR="00670FD8" w:rsidRPr="0039134B">
        <w:rPr>
          <w:rStyle w:val="a6"/>
          <w:rFonts w:cs="Times New Roman" w:hint="eastAsia"/>
          <w:bCs w:val="0"/>
          <w:color w:val="000000"/>
          <w:kern w:val="2"/>
        </w:rPr>
        <w:t>学生课表查询</w:t>
      </w:r>
      <w:r w:rsidRPr="0039134B">
        <w:rPr>
          <w:rStyle w:val="a6"/>
          <w:rFonts w:cs="Times New Roman" w:hint="eastAsia"/>
          <w:bCs w:val="0"/>
          <w:color w:val="000000"/>
          <w:kern w:val="2"/>
        </w:rPr>
        <w:t>”</w:t>
      </w:r>
      <w:r w:rsidRPr="0039134B">
        <w:rPr>
          <w:rFonts w:cs="Times New Roman" w:hint="eastAsia"/>
          <w:b/>
          <w:bCs/>
          <w:color w:val="000000"/>
          <w:kern w:val="2"/>
        </w:rPr>
        <w:t>菜单，查看</w:t>
      </w:r>
      <w:r w:rsidR="005111EB" w:rsidRPr="0039134B">
        <w:rPr>
          <w:rFonts w:cs="Times New Roman" w:hint="eastAsia"/>
          <w:b/>
          <w:bCs/>
          <w:color w:val="000000"/>
          <w:kern w:val="2"/>
        </w:rPr>
        <w:t>和打印</w:t>
      </w:r>
      <w:r w:rsidRPr="0039134B">
        <w:rPr>
          <w:rFonts w:cs="Times New Roman" w:hint="eastAsia"/>
          <w:b/>
          <w:bCs/>
          <w:color w:val="000000"/>
          <w:kern w:val="2"/>
        </w:rPr>
        <w:t>本人本学期选课课表，按照课表时间上课。</w:t>
      </w:r>
    </w:p>
    <w:p w:rsidR="00432C60" w:rsidRPr="009755C8" w:rsidRDefault="002E76F8" w:rsidP="004D2BA1">
      <w:pPr>
        <w:pStyle w:val="a5"/>
        <w:spacing w:before="0" w:beforeAutospacing="0" w:after="0" w:afterAutospacing="0" w:line="440" w:lineRule="exact"/>
        <w:outlineLvl w:val="2"/>
        <w:rPr>
          <w:rFonts w:cs="Times New Roman"/>
          <w:bCs/>
          <w:color w:val="000000"/>
          <w:kern w:val="2"/>
        </w:rPr>
      </w:pPr>
      <w:r>
        <w:rPr>
          <w:rFonts w:cs="Times New Roman" w:hint="eastAsia"/>
          <w:b/>
          <w:bCs/>
          <w:color w:val="000000"/>
          <w:kern w:val="2"/>
        </w:rPr>
        <w:t xml:space="preserve">  </w:t>
      </w:r>
      <w:r w:rsidRPr="009755C8">
        <w:rPr>
          <w:rFonts w:cs="Times New Roman" w:hint="eastAsia"/>
          <w:bCs/>
          <w:color w:val="000000"/>
          <w:kern w:val="2"/>
        </w:rPr>
        <w:t xml:space="preserve"> </w:t>
      </w:r>
      <w:r w:rsidR="009755C8">
        <w:rPr>
          <w:rFonts w:cs="Times New Roman" w:hint="eastAsia"/>
          <w:bCs/>
          <w:color w:val="000000"/>
          <w:kern w:val="2"/>
        </w:rPr>
        <w:t xml:space="preserve"> </w:t>
      </w:r>
      <w:r w:rsidR="00432C60" w:rsidRPr="009755C8">
        <w:rPr>
          <w:rFonts w:cs="Times New Roman" w:hint="eastAsia"/>
          <w:bCs/>
          <w:color w:val="000000"/>
          <w:kern w:val="2"/>
        </w:rPr>
        <w:t>研究生若想了解本学期全校的开课情况，请至研究生院网站-培养工作-</w:t>
      </w:r>
      <w:r w:rsidR="009755C8">
        <w:rPr>
          <w:rFonts w:cs="Times New Roman" w:hint="eastAsia"/>
          <w:bCs/>
          <w:color w:val="000000"/>
          <w:kern w:val="2"/>
        </w:rPr>
        <w:t>通知公告</w:t>
      </w:r>
      <w:r w:rsidR="00432C60" w:rsidRPr="009755C8">
        <w:rPr>
          <w:rFonts w:cs="Times New Roman" w:hint="eastAsia"/>
          <w:bCs/>
          <w:color w:val="000000"/>
          <w:kern w:val="2"/>
        </w:rPr>
        <w:t>下载查看</w:t>
      </w:r>
      <w:r w:rsidR="009755C8">
        <w:rPr>
          <w:rFonts w:cs="Times New Roman" w:hint="eastAsia"/>
          <w:bCs/>
          <w:color w:val="000000"/>
          <w:kern w:val="2"/>
        </w:rPr>
        <w:t>《2021-2022学年秋学期各学院研究生课表》</w:t>
      </w:r>
      <w:r w:rsidR="00432C60" w:rsidRPr="009755C8">
        <w:rPr>
          <w:rFonts w:cs="Times New Roman" w:hint="eastAsia"/>
          <w:bCs/>
          <w:color w:val="000000"/>
          <w:kern w:val="2"/>
        </w:rPr>
        <w:t>。</w:t>
      </w:r>
    </w:p>
    <w:p w:rsidR="00580EC5" w:rsidRDefault="00580EC5" w:rsidP="000134B7">
      <w:pPr>
        <w:pStyle w:val="a5"/>
        <w:spacing w:before="0" w:beforeAutospacing="0" w:after="0" w:afterAutospacing="0" w:line="435" w:lineRule="exact"/>
        <w:outlineLvl w:val="2"/>
        <w:rPr>
          <w:rFonts w:cs="Times New Roman"/>
          <w:bCs/>
          <w:color w:val="000000"/>
          <w:kern w:val="2"/>
        </w:rPr>
      </w:pPr>
    </w:p>
    <w:p w:rsidR="003F6C44" w:rsidRDefault="003F6C44" w:rsidP="003F6C44">
      <w:pPr>
        <w:pStyle w:val="a5"/>
        <w:spacing w:before="0" w:beforeAutospacing="0" w:after="0" w:afterAutospacing="0" w:line="435" w:lineRule="exact"/>
        <w:outlineLvl w:val="2"/>
        <w:rPr>
          <w:b/>
          <w:bCs/>
          <w:sz w:val="36"/>
          <w:szCs w:val="36"/>
        </w:rPr>
      </w:pPr>
      <w:r>
        <w:rPr>
          <w:rStyle w:val="a6"/>
          <w:rFonts w:cs="Times New Roman" w:hint="eastAsia"/>
          <w:bCs w:val="0"/>
          <w:color w:val="000000"/>
          <w:kern w:val="2"/>
        </w:rPr>
        <w:t>研究生培养常见问题及解答</w:t>
      </w:r>
    </w:p>
    <w:p w:rsidR="003F6C44" w:rsidRPr="003F6C44" w:rsidRDefault="003F6C44" w:rsidP="000134B7">
      <w:pPr>
        <w:pStyle w:val="a5"/>
        <w:spacing w:before="0" w:beforeAutospacing="0" w:after="0" w:afterAutospacing="0" w:line="435" w:lineRule="exact"/>
        <w:outlineLvl w:val="2"/>
        <w:rPr>
          <w:rFonts w:cs="Times New Roman"/>
          <w:bCs/>
          <w:color w:val="000000"/>
          <w:kern w:val="2"/>
        </w:rPr>
      </w:pPr>
    </w:p>
    <w:p w:rsidR="00817FB5" w:rsidRPr="0039134B" w:rsidRDefault="00817FB5" w:rsidP="0039134B">
      <w:pPr>
        <w:pStyle w:val="a5"/>
        <w:spacing w:before="0" w:beforeAutospacing="0" w:after="0" w:afterAutospacing="0" w:line="435" w:lineRule="exact"/>
        <w:ind w:firstLineChars="200" w:firstLine="482"/>
        <w:jc w:val="both"/>
        <w:outlineLvl w:val="2"/>
        <w:rPr>
          <w:bCs/>
          <w:sz w:val="36"/>
          <w:szCs w:val="36"/>
        </w:rPr>
      </w:pPr>
      <w:r w:rsidRPr="0039134B">
        <w:rPr>
          <w:rStyle w:val="a6"/>
          <w:rFonts w:cs="Times New Roman" w:hint="eastAsia"/>
          <w:bCs w:val="0"/>
          <w:color w:val="000000"/>
          <w:kern w:val="2"/>
        </w:rPr>
        <w:t>1、研究生选课课程冲突如何处理？</w:t>
      </w:r>
    </w:p>
    <w:p w:rsidR="00817FB5" w:rsidRPr="0039134B" w:rsidRDefault="00817FB5" w:rsidP="0039134B">
      <w:pPr>
        <w:pStyle w:val="a5"/>
        <w:spacing w:before="0" w:beforeAutospacing="0" w:after="0" w:afterAutospacing="0" w:line="435" w:lineRule="exact"/>
        <w:ind w:firstLineChars="200" w:firstLine="480"/>
        <w:outlineLvl w:val="2"/>
        <w:rPr>
          <w:bCs/>
          <w:sz w:val="36"/>
          <w:szCs w:val="36"/>
        </w:rPr>
      </w:pPr>
      <w:r w:rsidRPr="0039134B">
        <w:rPr>
          <w:rFonts w:cs="Times New Roman" w:hint="eastAsia"/>
          <w:bCs/>
          <w:kern w:val="2"/>
        </w:rPr>
        <w:lastRenderedPageBreak/>
        <w:t>（1）如研究生公共课与专业课冲突，可以申请调整公共课班级，选择同一门公共课合适的班级上课。通过填写《研究生课程互选申请表》，提交后由研究生院进行调整。</w:t>
      </w:r>
    </w:p>
    <w:p w:rsidR="00817FB5" w:rsidRPr="0039134B" w:rsidRDefault="00817FB5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rFonts w:cs="Times New Roman"/>
          <w:bCs/>
          <w:color w:val="000000"/>
          <w:kern w:val="2"/>
        </w:rPr>
      </w:pPr>
      <w:r w:rsidRPr="0039134B">
        <w:rPr>
          <w:rFonts w:hint="eastAsia"/>
          <w:bCs/>
          <w:color w:val="000000"/>
          <w:kern w:val="2"/>
        </w:rPr>
        <w:t>（</w:t>
      </w:r>
      <w:r w:rsidRPr="0039134B">
        <w:rPr>
          <w:rFonts w:cs="Times New Roman" w:hint="eastAsia"/>
          <w:bCs/>
          <w:color w:val="000000"/>
          <w:kern w:val="2"/>
        </w:rPr>
        <w:t>2）如专业课相互冲突，可以先选择其中一门上课，第二年上另一门课；或者改选其它不冲突的专业课。</w:t>
      </w:r>
      <w:r w:rsidR="00E53DEC">
        <w:rPr>
          <w:rFonts w:cs="Times New Roman" w:hint="eastAsia"/>
          <w:bCs/>
          <w:color w:val="000000"/>
          <w:kern w:val="2"/>
        </w:rPr>
        <w:t>研究生（MPA除外）课程一般都应在第一学年全部修完</w:t>
      </w:r>
      <w:r w:rsidR="004D2BA1">
        <w:rPr>
          <w:rFonts w:cs="Times New Roman" w:hint="eastAsia"/>
          <w:bCs/>
          <w:color w:val="000000"/>
          <w:kern w:val="2"/>
        </w:rPr>
        <w:t>学分</w:t>
      </w:r>
      <w:r w:rsidR="00E53DEC">
        <w:rPr>
          <w:rFonts w:cs="Times New Roman" w:hint="eastAsia"/>
          <w:bCs/>
          <w:color w:val="000000"/>
          <w:kern w:val="2"/>
        </w:rPr>
        <w:t>。</w:t>
      </w:r>
    </w:p>
    <w:p w:rsidR="00D00A41" w:rsidRPr="0039134B" w:rsidRDefault="00D00A41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Cs/>
          <w:sz w:val="36"/>
          <w:szCs w:val="36"/>
        </w:rPr>
      </w:pPr>
      <w:r w:rsidRPr="0039134B">
        <w:rPr>
          <w:rFonts w:cs="Times New Roman" w:hint="eastAsia"/>
          <w:bCs/>
          <w:color w:val="000000"/>
          <w:kern w:val="2"/>
        </w:rPr>
        <w:t>2、</w:t>
      </w:r>
      <w:r w:rsidRPr="0039134B">
        <w:rPr>
          <w:rStyle w:val="a6"/>
          <w:rFonts w:cs="Times New Roman" w:hint="eastAsia"/>
          <w:bCs w:val="0"/>
          <w:color w:val="000000"/>
          <w:kern w:val="2"/>
        </w:rPr>
        <w:t>培养计划中的课程在选课系统中未找到如何处理？</w:t>
      </w:r>
    </w:p>
    <w:p w:rsidR="00D00A41" w:rsidRPr="0039134B" w:rsidRDefault="00D00A41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Cs/>
          <w:sz w:val="36"/>
          <w:szCs w:val="36"/>
        </w:rPr>
      </w:pPr>
      <w:r w:rsidRPr="007056B7">
        <w:rPr>
          <w:rFonts w:cs="Times New Roman" w:hint="eastAsia"/>
          <w:bCs/>
          <w:color w:val="000000"/>
          <w:kern w:val="2"/>
        </w:rPr>
        <w:t>联系开课学院确认该课程是否开课</w:t>
      </w:r>
      <w:r w:rsidRPr="0039134B">
        <w:rPr>
          <w:rFonts w:cs="Times New Roman" w:hint="eastAsia"/>
          <w:bCs/>
          <w:color w:val="000000"/>
          <w:kern w:val="2"/>
        </w:rPr>
        <w:t>。如选课人数较少无法开课，建议改选其它开课的课程。</w:t>
      </w:r>
    </w:p>
    <w:p w:rsidR="00D00A41" w:rsidRPr="0039134B" w:rsidRDefault="00D00A41" w:rsidP="0039134B">
      <w:pPr>
        <w:pStyle w:val="a5"/>
        <w:spacing w:before="0" w:beforeAutospacing="0" w:after="0" w:afterAutospacing="0" w:line="435" w:lineRule="exact"/>
        <w:ind w:firstLineChars="200" w:firstLine="482"/>
        <w:jc w:val="both"/>
        <w:outlineLvl w:val="2"/>
        <w:rPr>
          <w:bCs/>
          <w:sz w:val="36"/>
          <w:szCs w:val="36"/>
        </w:rPr>
      </w:pPr>
      <w:r w:rsidRPr="0039134B">
        <w:rPr>
          <w:rStyle w:val="a6"/>
          <w:rFonts w:cs="Times New Roman" w:hint="eastAsia"/>
          <w:bCs w:val="0"/>
          <w:color w:val="000000"/>
          <w:kern w:val="2"/>
        </w:rPr>
        <w:t>3、培养计划提交后如何修改？</w:t>
      </w:r>
    </w:p>
    <w:p w:rsidR="00D00A41" w:rsidRPr="0039134B" w:rsidRDefault="00D00A41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Cs/>
          <w:sz w:val="36"/>
          <w:szCs w:val="36"/>
        </w:rPr>
      </w:pPr>
      <w:r w:rsidRPr="0039134B">
        <w:rPr>
          <w:rFonts w:cs="Times New Roman" w:hint="eastAsia"/>
          <w:bCs/>
          <w:color w:val="000000"/>
          <w:kern w:val="2"/>
        </w:rPr>
        <w:t>如培养计划已提交且导师已审核，研究生提出培养计划修改申请，经导师同意，在系统培养计划开放阶段由导师撤销提交后，学生在系统里进行修改，修改后请导师重新进行审核。在系统培养计划未开放阶段可填写《培养计划变更申请单》提交学院教务老师进行修改。已经取得成绩的</w:t>
      </w:r>
      <w:r w:rsidR="00C206AF">
        <w:rPr>
          <w:rFonts w:cs="Times New Roman" w:hint="eastAsia"/>
          <w:bCs/>
          <w:color w:val="000000"/>
          <w:kern w:val="2"/>
        </w:rPr>
        <w:t>学位</w:t>
      </w:r>
      <w:r w:rsidRPr="0039134B">
        <w:rPr>
          <w:rFonts w:cs="Times New Roman" w:hint="eastAsia"/>
          <w:bCs/>
          <w:color w:val="000000"/>
          <w:kern w:val="2"/>
        </w:rPr>
        <w:t>课程不能在培养计划中删除。</w:t>
      </w:r>
    </w:p>
    <w:p w:rsidR="00D00A41" w:rsidRPr="0039134B" w:rsidRDefault="00D00A41" w:rsidP="0039134B">
      <w:pPr>
        <w:pStyle w:val="a5"/>
        <w:spacing w:before="0" w:beforeAutospacing="0" w:after="0" w:afterAutospacing="0" w:line="435" w:lineRule="exact"/>
        <w:ind w:firstLineChars="200" w:firstLine="482"/>
        <w:jc w:val="both"/>
        <w:outlineLvl w:val="2"/>
        <w:rPr>
          <w:bCs/>
          <w:sz w:val="36"/>
          <w:szCs w:val="36"/>
        </w:rPr>
      </w:pPr>
      <w:r w:rsidRPr="0039134B">
        <w:rPr>
          <w:rStyle w:val="a6"/>
          <w:rFonts w:cs="Times New Roman" w:hint="eastAsia"/>
          <w:bCs w:val="0"/>
          <w:color w:val="000000"/>
          <w:kern w:val="2"/>
        </w:rPr>
        <w:t>4、研究生如何补考、重修课程？</w:t>
      </w:r>
    </w:p>
    <w:p w:rsidR="00A4505A" w:rsidRPr="0039134B" w:rsidRDefault="00E1073D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Cs/>
          <w:sz w:val="36"/>
          <w:szCs w:val="36"/>
        </w:rPr>
      </w:pPr>
      <w:r w:rsidRPr="0039134B">
        <w:rPr>
          <w:rFonts w:cs="Times New Roman" w:hint="eastAsia"/>
          <w:bCs/>
          <w:color w:val="000000"/>
          <w:kern w:val="2"/>
        </w:rPr>
        <w:t>我校暂不安排研究生补考，如果</w:t>
      </w:r>
      <w:r w:rsidR="00C206AF" w:rsidRPr="00C206AF">
        <w:rPr>
          <w:rFonts w:cs="Times New Roman" w:hint="eastAsia"/>
          <w:bCs/>
          <w:color w:val="000000"/>
          <w:kern w:val="2"/>
        </w:rPr>
        <w:t>学位课程考核不</w:t>
      </w:r>
      <w:r w:rsidR="00C206AF">
        <w:rPr>
          <w:rFonts w:cs="Times New Roman" w:hint="eastAsia"/>
          <w:bCs/>
          <w:color w:val="000000"/>
          <w:kern w:val="2"/>
        </w:rPr>
        <w:t>及格</w:t>
      </w:r>
      <w:r w:rsidR="00C206AF" w:rsidRPr="00C206AF">
        <w:rPr>
          <w:rFonts w:cs="Times New Roman" w:hint="eastAsia"/>
          <w:bCs/>
          <w:color w:val="000000"/>
          <w:kern w:val="2"/>
        </w:rPr>
        <w:t>必须重修，不得改选其他课程。选修课程考核不合格，可以选择重修或经导师同意改选培养方案内其它课程，但须符合课程结构要求。</w:t>
      </w:r>
    </w:p>
    <w:p w:rsidR="00A4505A" w:rsidRPr="00092F04" w:rsidRDefault="00A4505A" w:rsidP="00092F04">
      <w:pPr>
        <w:pStyle w:val="a5"/>
        <w:spacing w:before="0" w:beforeAutospacing="0" w:after="0" w:afterAutospacing="0" w:line="435" w:lineRule="exact"/>
        <w:ind w:firstLineChars="200" w:firstLine="482"/>
        <w:jc w:val="both"/>
        <w:outlineLvl w:val="2"/>
        <w:rPr>
          <w:bCs/>
          <w:sz w:val="36"/>
          <w:szCs w:val="36"/>
        </w:rPr>
      </w:pPr>
      <w:r w:rsidRPr="00092F04">
        <w:rPr>
          <w:rStyle w:val="a6"/>
          <w:rFonts w:cs="Times New Roman" w:hint="eastAsia"/>
          <w:bCs w:val="0"/>
          <w:color w:val="000000"/>
          <w:kern w:val="2"/>
        </w:rPr>
        <w:t>5、研究生如何跨学科</w:t>
      </w:r>
      <w:r w:rsidR="00092F04">
        <w:rPr>
          <w:rStyle w:val="a6"/>
          <w:rFonts w:cs="Times New Roman" w:hint="eastAsia"/>
          <w:bCs w:val="0"/>
          <w:color w:val="000000"/>
          <w:kern w:val="2"/>
        </w:rPr>
        <w:t>、专业</w:t>
      </w:r>
      <w:r w:rsidRPr="00092F04">
        <w:rPr>
          <w:rStyle w:val="a6"/>
          <w:rFonts w:cs="Times New Roman" w:hint="eastAsia"/>
          <w:bCs w:val="0"/>
          <w:color w:val="000000"/>
          <w:kern w:val="2"/>
        </w:rPr>
        <w:t>添加课程进培养计划？</w:t>
      </w:r>
    </w:p>
    <w:p w:rsidR="00CE285A" w:rsidRPr="00CE285A" w:rsidRDefault="00A4505A" w:rsidP="00CE285A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rFonts w:cs="Times New Roman"/>
          <w:bCs/>
          <w:kern w:val="2"/>
        </w:rPr>
      </w:pPr>
      <w:r w:rsidRPr="0039134B">
        <w:rPr>
          <w:rFonts w:cs="Times New Roman" w:hint="eastAsia"/>
          <w:bCs/>
          <w:kern w:val="2"/>
        </w:rPr>
        <w:t>学生系统中“</w:t>
      </w:r>
      <w:r w:rsidRPr="00092F04">
        <w:rPr>
          <w:rFonts w:cs="Times New Roman" w:hint="eastAsia"/>
          <w:b/>
          <w:bCs/>
          <w:kern w:val="2"/>
        </w:rPr>
        <w:t>培养计划提交</w:t>
      </w:r>
      <w:r w:rsidRPr="0039134B">
        <w:rPr>
          <w:rFonts w:cs="Times New Roman" w:hint="eastAsia"/>
          <w:bCs/>
          <w:kern w:val="2"/>
        </w:rPr>
        <w:t>”的右上方通过“</w:t>
      </w:r>
      <w:r w:rsidRPr="00092F04">
        <w:rPr>
          <w:rFonts w:cs="Times New Roman" w:hint="eastAsia"/>
          <w:b/>
          <w:bCs/>
          <w:kern w:val="2"/>
        </w:rPr>
        <w:t>添加非学位课课程</w:t>
      </w:r>
      <w:r w:rsidRPr="0039134B">
        <w:rPr>
          <w:rFonts w:cs="Times New Roman" w:hint="eastAsia"/>
          <w:bCs/>
          <w:kern w:val="2"/>
        </w:rPr>
        <w:t>”，在所属院系、课程编号（名称）搜索相应课程名称添加即可，一般跨学科、专业课程不得超过3门。</w:t>
      </w:r>
    </w:p>
    <w:p w:rsidR="00261A9A" w:rsidRPr="00092F04" w:rsidRDefault="00CE285A" w:rsidP="00092F04">
      <w:pPr>
        <w:pStyle w:val="a5"/>
        <w:spacing w:before="0" w:beforeAutospacing="0" w:after="0" w:afterAutospacing="0" w:line="435" w:lineRule="exact"/>
        <w:ind w:firstLineChars="200" w:firstLine="482"/>
        <w:outlineLvl w:val="2"/>
        <w:rPr>
          <w:bCs/>
          <w:sz w:val="36"/>
          <w:szCs w:val="36"/>
        </w:rPr>
      </w:pPr>
      <w:r>
        <w:rPr>
          <w:rStyle w:val="a6"/>
          <w:rFonts w:cs="Times New Roman" w:hint="eastAsia"/>
          <w:bCs w:val="0"/>
          <w:color w:val="000000"/>
          <w:kern w:val="2"/>
        </w:rPr>
        <w:t>6</w:t>
      </w:r>
      <w:r w:rsidR="00261A9A" w:rsidRPr="00092F04">
        <w:rPr>
          <w:rStyle w:val="a6"/>
          <w:rFonts w:cs="Times New Roman" w:hint="eastAsia"/>
          <w:bCs w:val="0"/>
          <w:color w:val="000000"/>
          <w:kern w:val="2"/>
        </w:rPr>
        <w:t>、其它课程问题可咨询哪些部门？</w:t>
      </w:r>
    </w:p>
    <w:p w:rsidR="00261A9A" w:rsidRPr="0039134B" w:rsidRDefault="00261A9A" w:rsidP="0039134B">
      <w:pPr>
        <w:pStyle w:val="a5"/>
        <w:spacing w:before="0" w:beforeAutospacing="0" w:after="0" w:afterAutospacing="0" w:line="435" w:lineRule="exact"/>
        <w:ind w:firstLineChars="200" w:firstLine="480"/>
        <w:jc w:val="both"/>
        <w:outlineLvl w:val="2"/>
        <w:rPr>
          <w:bCs/>
          <w:sz w:val="36"/>
          <w:szCs w:val="36"/>
        </w:rPr>
      </w:pPr>
      <w:r w:rsidRPr="0039134B">
        <w:rPr>
          <w:rFonts w:cs="Times New Roman" w:hint="eastAsia"/>
          <w:bCs/>
          <w:color w:val="000000"/>
          <w:kern w:val="2"/>
        </w:rPr>
        <w:t>研究生公共课程（数学、政治、英语）问题、教室问题可咨询研究生院培养办，专业课程问题可咨询开课学院。日常通知请关注研究生院主页（</w:t>
      </w:r>
      <w:hyperlink r:id="rId9" w:history="1">
        <w:r w:rsidR="00A4505A" w:rsidRPr="0039134B">
          <w:rPr>
            <w:rStyle w:val="a8"/>
            <w:rFonts w:cs="Times New Roman" w:hint="eastAsia"/>
            <w:bCs/>
            <w:kern w:val="2"/>
          </w:rPr>
          <w:t>http://yjsb.just.edu.cn</w:t>
        </w:r>
      </w:hyperlink>
      <w:r w:rsidRPr="0039134B">
        <w:rPr>
          <w:rFonts w:cs="Times New Roman" w:hint="eastAsia"/>
          <w:bCs/>
          <w:color w:val="000000"/>
          <w:kern w:val="2"/>
        </w:rPr>
        <w:t>）及各学院联系群。</w:t>
      </w:r>
    </w:p>
    <w:p w:rsidR="00261A9A" w:rsidRPr="00A4505A" w:rsidRDefault="00261A9A" w:rsidP="00261A9A">
      <w:pPr>
        <w:pStyle w:val="a5"/>
        <w:spacing w:before="0" w:beforeAutospacing="0" w:after="0" w:afterAutospacing="0" w:line="435" w:lineRule="exact"/>
        <w:ind w:firstLineChars="200" w:firstLine="723"/>
        <w:jc w:val="both"/>
        <w:outlineLvl w:val="2"/>
        <w:rPr>
          <w:b/>
          <w:bCs/>
          <w:sz w:val="36"/>
          <w:szCs w:val="36"/>
        </w:rPr>
      </w:pPr>
    </w:p>
    <w:p w:rsidR="00D00A41" w:rsidRPr="00D00A41" w:rsidRDefault="00D00A41" w:rsidP="00D00A41">
      <w:pPr>
        <w:pStyle w:val="a5"/>
        <w:spacing w:before="0" w:beforeAutospacing="0" w:after="0" w:afterAutospacing="0" w:line="435" w:lineRule="exact"/>
        <w:ind w:firstLineChars="200" w:firstLine="723"/>
        <w:jc w:val="both"/>
        <w:outlineLvl w:val="2"/>
        <w:rPr>
          <w:b/>
          <w:bCs/>
          <w:sz w:val="36"/>
          <w:szCs w:val="36"/>
        </w:rPr>
      </w:pPr>
    </w:p>
    <w:p w:rsidR="000134B7" w:rsidRPr="00817FB5" w:rsidRDefault="000134B7" w:rsidP="000134B7">
      <w:pPr>
        <w:pStyle w:val="a5"/>
        <w:spacing w:before="0" w:beforeAutospacing="0" w:after="0" w:afterAutospacing="0" w:line="435" w:lineRule="exact"/>
        <w:ind w:left="885"/>
        <w:outlineLvl w:val="2"/>
        <w:rPr>
          <w:rFonts w:cs="Times New Roman"/>
          <w:b/>
          <w:bCs/>
          <w:color w:val="000000"/>
          <w:kern w:val="2"/>
        </w:rPr>
      </w:pPr>
    </w:p>
    <w:sectPr w:rsidR="000134B7" w:rsidRPr="00817FB5" w:rsidSect="005939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110" w:rsidRDefault="00D86110" w:rsidP="00E54F91">
      <w:r>
        <w:separator/>
      </w:r>
    </w:p>
  </w:endnote>
  <w:endnote w:type="continuationSeparator" w:id="1">
    <w:p w:rsidR="00D86110" w:rsidRDefault="00D86110" w:rsidP="00E54F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110" w:rsidRDefault="00D86110" w:rsidP="00E54F91">
      <w:r>
        <w:separator/>
      </w:r>
    </w:p>
  </w:footnote>
  <w:footnote w:type="continuationSeparator" w:id="1">
    <w:p w:rsidR="00D86110" w:rsidRDefault="00D86110" w:rsidP="00E54F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134B7"/>
    <w:rsid w:val="000261E2"/>
    <w:rsid w:val="00053268"/>
    <w:rsid w:val="00064EC0"/>
    <w:rsid w:val="00092F04"/>
    <w:rsid w:val="000B6777"/>
    <w:rsid w:val="000F1A23"/>
    <w:rsid w:val="00122410"/>
    <w:rsid w:val="0015374B"/>
    <w:rsid w:val="00167259"/>
    <w:rsid w:val="00197615"/>
    <w:rsid w:val="001F3963"/>
    <w:rsid w:val="001F6FD8"/>
    <w:rsid w:val="0020099D"/>
    <w:rsid w:val="00212244"/>
    <w:rsid w:val="00217877"/>
    <w:rsid w:val="00241BF1"/>
    <w:rsid w:val="0024463D"/>
    <w:rsid w:val="00261A9A"/>
    <w:rsid w:val="00293265"/>
    <w:rsid w:val="002953B8"/>
    <w:rsid w:val="002E76F8"/>
    <w:rsid w:val="002F2365"/>
    <w:rsid w:val="00354633"/>
    <w:rsid w:val="00372BB7"/>
    <w:rsid w:val="0039134B"/>
    <w:rsid w:val="003B656F"/>
    <w:rsid w:val="003F6C44"/>
    <w:rsid w:val="00402D5B"/>
    <w:rsid w:val="00403C0F"/>
    <w:rsid w:val="00432C60"/>
    <w:rsid w:val="00480FFA"/>
    <w:rsid w:val="004D2BA1"/>
    <w:rsid w:val="004D6328"/>
    <w:rsid w:val="005111EB"/>
    <w:rsid w:val="005437DA"/>
    <w:rsid w:val="0055297C"/>
    <w:rsid w:val="00580EC5"/>
    <w:rsid w:val="0059392B"/>
    <w:rsid w:val="005A14B5"/>
    <w:rsid w:val="005C4A25"/>
    <w:rsid w:val="005C5F0B"/>
    <w:rsid w:val="005F6439"/>
    <w:rsid w:val="0060635F"/>
    <w:rsid w:val="006118CE"/>
    <w:rsid w:val="00670FD8"/>
    <w:rsid w:val="006B66AC"/>
    <w:rsid w:val="006C1868"/>
    <w:rsid w:val="006E074D"/>
    <w:rsid w:val="006E74DD"/>
    <w:rsid w:val="00701930"/>
    <w:rsid w:val="007056B7"/>
    <w:rsid w:val="007B301B"/>
    <w:rsid w:val="007E5B25"/>
    <w:rsid w:val="00817FB5"/>
    <w:rsid w:val="00821A4D"/>
    <w:rsid w:val="0083709A"/>
    <w:rsid w:val="00855C75"/>
    <w:rsid w:val="008C0161"/>
    <w:rsid w:val="00900D99"/>
    <w:rsid w:val="00916470"/>
    <w:rsid w:val="009517EB"/>
    <w:rsid w:val="00972E4F"/>
    <w:rsid w:val="009755C8"/>
    <w:rsid w:val="009765DF"/>
    <w:rsid w:val="00992805"/>
    <w:rsid w:val="009A5219"/>
    <w:rsid w:val="009B0A75"/>
    <w:rsid w:val="009E5AB2"/>
    <w:rsid w:val="009F0487"/>
    <w:rsid w:val="00A12D13"/>
    <w:rsid w:val="00A4505A"/>
    <w:rsid w:val="00A47D51"/>
    <w:rsid w:val="00A64275"/>
    <w:rsid w:val="00A81341"/>
    <w:rsid w:val="00A93913"/>
    <w:rsid w:val="00B1104A"/>
    <w:rsid w:val="00B2654F"/>
    <w:rsid w:val="00B476DB"/>
    <w:rsid w:val="00C206AF"/>
    <w:rsid w:val="00C24916"/>
    <w:rsid w:val="00C32EAF"/>
    <w:rsid w:val="00C46C84"/>
    <w:rsid w:val="00C9199C"/>
    <w:rsid w:val="00CB6403"/>
    <w:rsid w:val="00CD34FC"/>
    <w:rsid w:val="00CE285A"/>
    <w:rsid w:val="00CF1F98"/>
    <w:rsid w:val="00D00A41"/>
    <w:rsid w:val="00D75E53"/>
    <w:rsid w:val="00D81043"/>
    <w:rsid w:val="00D86110"/>
    <w:rsid w:val="00DC0981"/>
    <w:rsid w:val="00DC2E3A"/>
    <w:rsid w:val="00DC3BE2"/>
    <w:rsid w:val="00DC3E6D"/>
    <w:rsid w:val="00DF0576"/>
    <w:rsid w:val="00DF4223"/>
    <w:rsid w:val="00E1073D"/>
    <w:rsid w:val="00E45D1D"/>
    <w:rsid w:val="00E53A7A"/>
    <w:rsid w:val="00E53DEC"/>
    <w:rsid w:val="00E54F91"/>
    <w:rsid w:val="00E63D68"/>
    <w:rsid w:val="00E936C2"/>
    <w:rsid w:val="00E94068"/>
    <w:rsid w:val="00EA7D55"/>
    <w:rsid w:val="00EC591D"/>
    <w:rsid w:val="00ED2623"/>
    <w:rsid w:val="00F0708D"/>
    <w:rsid w:val="00F12245"/>
    <w:rsid w:val="00F62C93"/>
    <w:rsid w:val="00F77DAD"/>
    <w:rsid w:val="00F83940"/>
    <w:rsid w:val="00FC2B61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.just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yjsb.just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549BAD-8D2D-43DA-AF30-786F1688F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4</Pages>
  <Words>453</Words>
  <Characters>2585</Characters>
  <Application>Microsoft Office Word</Application>
  <DocSecurity>0</DocSecurity>
  <Lines>21</Lines>
  <Paragraphs>6</Paragraphs>
  <ScaleCrop>false</ScaleCrop>
  <Company>Microsoft</Company>
  <LinksUpToDate>false</LinksUpToDate>
  <CharactersWithSpaces>3032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272</cp:revision>
  <dcterms:created xsi:type="dcterms:W3CDTF">2021-09-12T06:58:00Z</dcterms:created>
  <dcterms:modified xsi:type="dcterms:W3CDTF">2021-09-13T03:40:00Z</dcterms:modified>
</cp:coreProperties>
</file>